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3A5F" w14:textId="3384BDDB" w:rsidR="008C21CA" w:rsidRDefault="008C21CA" w:rsidP="00AF0168">
      <w:pPr>
        <w:widowControl w:val="0"/>
        <w:rPr>
          <w:sz w:val="56"/>
          <w:szCs w:val="56"/>
          <w:u w:val="single"/>
        </w:rPr>
      </w:pPr>
    </w:p>
    <w:p w14:paraId="23862176" w14:textId="77777777" w:rsidR="008C21CA" w:rsidRDefault="008C21CA" w:rsidP="008C21CA">
      <w:pPr>
        <w:widowControl w:val="0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SEND folder Contents </w:t>
      </w:r>
    </w:p>
    <w:p w14:paraId="6BBE6243" w14:textId="77777777" w:rsidR="008C21CA" w:rsidRDefault="008C21CA" w:rsidP="008C21CA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(One subject divider per child)</w:t>
      </w:r>
    </w:p>
    <w:p w14:paraId="01CC9F9A" w14:textId="77777777" w:rsidR="008C21CA" w:rsidRDefault="008C21CA" w:rsidP="008C21C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Contents:</w:t>
      </w:r>
    </w:p>
    <w:p w14:paraId="221382C8" w14:textId="77777777" w:rsidR="008C21CA" w:rsidRDefault="008C21CA" w:rsidP="008C21CA">
      <w:pPr>
        <w:widowControl w:val="0"/>
        <w:ind w:left="567" w:hanging="567"/>
        <w:rPr>
          <w:b/>
          <w:bCs/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sz w:val="32"/>
          <w:szCs w:val="32"/>
        </w:rPr>
        <w:t xml:space="preserve">SEN class Profile and data </w:t>
      </w:r>
    </w:p>
    <w:p w14:paraId="618CF019" w14:textId="77777777" w:rsidR="008C21CA" w:rsidRDefault="008C21CA" w:rsidP="008C21CA">
      <w:pPr>
        <w:widowControl w:val="0"/>
        <w:ind w:left="567" w:hanging="567"/>
        <w:rPr>
          <w:b/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sz w:val="32"/>
          <w:szCs w:val="32"/>
        </w:rPr>
        <w:t>Initial concerns</w:t>
      </w:r>
    </w:p>
    <w:p w14:paraId="76E3DDD3" w14:textId="77777777" w:rsidR="008C21CA" w:rsidRDefault="008C21CA" w:rsidP="008C21CA">
      <w:pPr>
        <w:widowControl w:val="0"/>
        <w:ind w:left="567" w:hanging="567"/>
        <w:rPr>
          <w:b/>
          <w:bCs/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sz w:val="32"/>
          <w:szCs w:val="32"/>
        </w:rPr>
        <w:t>Consistent Improvement Plans (behaviour)</w:t>
      </w:r>
    </w:p>
    <w:p w14:paraId="1EC1D354" w14:textId="77777777" w:rsidR="008C21CA" w:rsidRDefault="008C21CA" w:rsidP="008C21CA">
      <w:pPr>
        <w:widowControl w:val="0"/>
        <w:ind w:left="567" w:hanging="567"/>
        <w:rPr>
          <w:b/>
          <w:bCs/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sz w:val="32"/>
          <w:szCs w:val="32"/>
        </w:rPr>
        <w:t>EHCP children:</w:t>
      </w:r>
    </w:p>
    <w:p w14:paraId="0CD4F1BE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One page profile (latest)</w:t>
      </w:r>
    </w:p>
    <w:p w14:paraId="604AD0A6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One planning (latest)</w:t>
      </w:r>
    </w:p>
    <w:p w14:paraId="31336D36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Annual Reviews </w:t>
      </w:r>
    </w:p>
    <w:p w14:paraId="1CF18297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EHCP</w:t>
      </w:r>
    </w:p>
    <w:p w14:paraId="782BA9C0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Specialist teacher/Ed </w:t>
      </w:r>
      <w:proofErr w:type="spellStart"/>
      <w:r>
        <w:rPr>
          <w:sz w:val="24"/>
          <w:szCs w:val="24"/>
        </w:rPr>
        <w:t>Psyc</w:t>
      </w:r>
      <w:proofErr w:type="spellEnd"/>
      <w:r>
        <w:rPr>
          <w:sz w:val="24"/>
          <w:szCs w:val="24"/>
        </w:rPr>
        <w:t xml:space="preserve"> reports</w:t>
      </w:r>
    </w:p>
    <w:p w14:paraId="3E1C3538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Provision map </w:t>
      </w:r>
    </w:p>
    <w:p w14:paraId="5B327298" w14:textId="77777777" w:rsidR="008C21CA" w:rsidRDefault="008C21CA" w:rsidP="008C21C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9631579" w14:textId="54E81798" w:rsidR="008C21CA" w:rsidRDefault="008C21CA" w:rsidP="008C21C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Wave 3 (one plans</w:t>
      </w:r>
      <w:r>
        <w:rPr>
          <w:b/>
          <w:bCs/>
          <w:sz w:val="32"/>
          <w:szCs w:val="32"/>
        </w:rPr>
        <w:t>/IEPs</w:t>
      </w:r>
      <w:r w:rsidR="00741EA4">
        <w:rPr>
          <w:b/>
          <w:bCs/>
          <w:sz w:val="32"/>
          <w:szCs w:val="32"/>
        </w:rPr>
        <w:t>, provision maps</w:t>
      </w:r>
      <w:r>
        <w:rPr>
          <w:b/>
          <w:bCs/>
          <w:sz w:val="32"/>
          <w:szCs w:val="32"/>
        </w:rPr>
        <w:t xml:space="preserve"> and OPP) </w:t>
      </w:r>
    </w:p>
    <w:p w14:paraId="293B9E25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One page profile (latest)</w:t>
      </w:r>
    </w:p>
    <w:p w14:paraId="6F2ECD73" w14:textId="0CF135CA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One planning</w:t>
      </w:r>
      <w:r w:rsidR="00741EA4">
        <w:rPr>
          <w:sz w:val="24"/>
          <w:szCs w:val="24"/>
        </w:rPr>
        <w:t>/IEP</w:t>
      </w:r>
      <w:r>
        <w:rPr>
          <w:sz w:val="24"/>
          <w:szCs w:val="24"/>
        </w:rPr>
        <w:t xml:space="preserve"> (latest)</w:t>
      </w:r>
    </w:p>
    <w:p w14:paraId="718CB713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Specialist teacher/Ed </w:t>
      </w:r>
      <w:proofErr w:type="spellStart"/>
      <w:r>
        <w:rPr>
          <w:sz w:val="24"/>
          <w:szCs w:val="24"/>
        </w:rPr>
        <w:t>Psyc</w:t>
      </w:r>
      <w:proofErr w:type="spellEnd"/>
      <w:r>
        <w:rPr>
          <w:sz w:val="24"/>
          <w:szCs w:val="24"/>
        </w:rPr>
        <w:t xml:space="preserve"> reports</w:t>
      </w:r>
    </w:p>
    <w:p w14:paraId="3E584F4F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Provision map </w:t>
      </w:r>
    </w:p>
    <w:p w14:paraId="5CE769D5" w14:textId="77777777" w:rsidR="008C21CA" w:rsidRDefault="008C21CA" w:rsidP="008C21C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34D3EBF1" w14:textId="700A7569" w:rsidR="008C21CA" w:rsidRDefault="008C21CA" w:rsidP="008C21C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Wave 2 (OPP)</w:t>
      </w:r>
    </w:p>
    <w:p w14:paraId="410F550B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One page profile (latest)</w:t>
      </w:r>
    </w:p>
    <w:p w14:paraId="043E4E55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>One planning (latest)</w:t>
      </w:r>
    </w:p>
    <w:p w14:paraId="654FC35B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Specialist teacher/Ed </w:t>
      </w:r>
      <w:proofErr w:type="spellStart"/>
      <w:r>
        <w:rPr>
          <w:sz w:val="24"/>
          <w:szCs w:val="24"/>
        </w:rPr>
        <w:t>Psyc</w:t>
      </w:r>
      <w:proofErr w:type="spellEnd"/>
      <w:r>
        <w:rPr>
          <w:sz w:val="24"/>
          <w:szCs w:val="24"/>
        </w:rPr>
        <w:t xml:space="preserve"> reports</w:t>
      </w:r>
    </w:p>
    <w:p w14:paraId="400667E7" w14:textId="77777777" w:rsidR="008C21CA" w:rsidRDefault="008C21CA" w:rsidP="008C21CA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sz w:val="24"/>
          <w:szCs w:val="24"/>
        </w:rPr>
        <w:t xml:space="preserve">Provision map </w:t>
      </w:r>
    </w:p>
    <w:p w14:paraId="50CCEDB2" w14:textId="77777777" w:rsidR="008C21CA" w:rsidRDefault="008C21CA" w:rsidP="008C21C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0C7AB44" w14:textId="77777777" w:rsidR="008C21CA" w:rsidRDefault="008C21CA" w:rsidP="008C21C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SEND intervention records and SEND resources in separate folders</w:t>
      </w:r>
    </w:p>
    <w:p w14:paraId="6702353B" w14:textId="77777777" w:rsidR="008C21CA" w:rsidRDefault="008C21CA" w:rsidP="008C21CA">
      <w:pPr>
        <w:widowControl w:val="0"/>
        <w:rPr>
          <w:sz w:val="20"/>
          <w:szCs w:val="20"/>
        </w:rPr>
      </w:pPr>
      <w:r>
        <w:lastRenderedPageBreak/>
        <w:t> </w:t>
      </w:r>
    </w:p>
    <w:p w14:paraId="089EE5B2" w14:textId="2E58E1F0" w:rsidR="0085687A" w:rsidRDefault="002A27DF" w:rsidP="002A27DF">
      <w:pPr>
        <w:tabs>
          <w:tab w:val="left" w:pos="3405"/>
        </w:tabs>
        <w:jc w:val="center"/>
        <w:rPr>
          <w:sz w:val="40"/>
          <w:u w:val="single"/>
        </w:rPr>
      </w:pPr>
      <w:r>
        <w:rPr>
          <w:sz w:val="40"/>
          <w:u w:val="single"/>
        </w:rPr>
        <w:t>Intervention F</w:t>
      </w:r>
      <w:r w:rsidR="00167A54" w:rsidRPr="002A27DF">
        <w:rPr>
          <w:sz w:val="40"/>
          <w:u w:val="single"/>
        </w:rPr>
        <w:t>older</w:t>
      </w:r>
      <w:r>
        <w:rPr>
          <w:sz w:val="40"/>
          <w:u w:val="single"/>
        </w:rPr>
        <w:t xml:space="preserve"> Contents</w:t>
      </w:r>
    </w:p>
    <w:p w14:paraId="52DE86E0" w14:textId="77777777" w:rsidR="002402A6" w:rsidRPr="00DF690E" w:rsidRDefault="002402A6" w:rsidP="002A27DF">
      <w:pPr>
        <w:tabs>
          <w:tab w:val="left" w:pos="3405"/>
        </w:tabs>
        <w:jc w:val="center"/>
        <w:rPr>
          <w:b/>
          <w:sz w:val="48"/>
          <w:u w:val="single"/>
        </w:rPr>
      </w:pPr>
    </w:p>
    <w:p w14:paraId="3DE91578" w14:textId="77777777" w:rsidR="002402A6" w:rsidRDefault="00EA05B9" w:rsidP="00167A54">
      <w:pPr>
        <w:pStyle w:val="ListParagraph"/>
        <w:numPr>
          <w:ilvl w:val="0"/>
          <w:numId w:val="1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 xml:space="preserve">Class </w:t>
      </w:r>
      <w:r w:rsidR="00DF690E">
        <w:rPr>
          <w:sz w:val="40"/>
        </w:rPr>
        <w:t xml:space="preserve">SEND overview </w:t>
      </w:r>
    </w:p>
    <w:p w14:paraId="31E96B1F" w14:textId="77777777" w:rsidR="00DF690E" w:rsidRPr="00D16B35" w:rsidRDefault="00DF690E" w:rsidP="00DF690E">
      <w:pPr>
        <w:pStyle w:val="ListParagraph"/>
        <w:tabs>
          <w:tab w:val="left" w:pos="3405"/>
        </w:tabs>
        <w:rPr>
          <w:sz w:val="40"/>
        </w:rPr>
      </w:pPr>
    </w:p>
    <w:p w14:paraId="62BF4586" w14:textId="77777777" w:rsidR="00167A54" w:rsidRDefault="00167A54" w:rsidP="00167A54">
      <w:pPr>
        <w:pStyle w:val="ListParagraph"/>
        <w:numPr>
          <w:ilvl w:val="0"/>
          <w:numId w:val="1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 xml:space="preserve">MAT Intervention booklet </w:t>
      </w:r>
    </w:p>
    <w:p w14:paraId="5EDB0789" w14:textId="77777777" w:rsidR="00DF690E" w:rsidRPr="00D16B35" w:rsidRDefault="00DF690E" w:rsidP="00DF690E">
      <w:pPr>
        <w:pStyle w:val="ListParagraph"/>
        <w:tabs>
          <w:tab w:val="left" w:pos="3405"/>
        </w:tabs>
        <w:rPr>
          <w:sz w:val="40"/>
        </w:rPr>
      </w:pPr>
    </w:p>
    <w:p w14:paraId="13BCF527" w14:textId="77777777" w:rsidR="00DF690E" w:rsidRDefault="00167A54" w:rsidP="00DF690E">
      <w:pPr>
        <w:pStyle w:val="ListParagraph"/>
        <w:numPr>
          <w:ilvl w:val="0"/>
          <w:numId w:val="1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>Intervention sheet master</w:t>
      </w:r>
      <w:r w:rsidR="00EA05B9" w:rsidRPr="00D16B35">
        <w:rPr>
          <w:sz w:val="40"/>
        </w:rPr>
        <w:t>s</w:t>
      </w:r>
    </w:p>
    <w:p w14:paraId="53159F9A" w14:textId="77777777" w:rsidR="00DF690E" w:rsidRPr="00DF690E" w:rsidRDefault="00DF690E" w:rsidP="00DF690E">
      <w:pPr>
        <w:pStyle w:val="ListParagraph"/>
        <w:tabs>
          <w:tab w:val="left" w:pos="3405"/>
        </w:tabs>
        <w:rPr>
          <w:sz w:val="40"/>
        </w:rPr>
      </w:pPr>
    </w:p>
    <w:p w14:paraId="7F98A6E4" w14:textId="77777777" w:rsidR="00167A54" w:rsidRPr="00D16B35" w:rsidRDefault="00167A54" w:rsidP="00167A54">
      <w:pPr>
        <w:pStyle w:val="ListParagraph"/>
        <w:numPr>
          <w:ilvl w:val="0"/>
          <w:numId w:val="1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 xml:space="preserve">Before and after tracking masters e.g. </w:t>
      </w:r>
    </w:p>
    <w:p w14:paraId="1E4771C4" w14:textId="77777777" w:rsidR="00167A54" w:rsidRPr="00D16B35" w:rsidRDefault="00167A54" w:rsidP="00167A54">
      <w:pPr>
        <w:pStyle w:val="ListParagraph"/>
        <w:numPr>
          <w:ilvl w:val="0"/>
          <w:numId w:val="2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>100 first words read and spell</w:t>
      </w:r>
    </w:p>
    <w:p w14:paraId="35E42646" w14:textId="77777777" w:rsidR="00167A54" w:rsidRPr="00D16B35" w:rsidRDefault="00167A54" w:rsidP="00167A54">
      <w:pPr>
        <w:pStyle w:val="ListParagraph"/>
        <w:numPr>
          <w:ilvl w:val="0"/>
          <w:numId w:val="2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>How I fee</w:t>
      </w:r>
      <w:r w:rsidR="00EA05B9" w:rsidRPr="00D16B35">
        <w:rPr>
          <w:sz w:val="40"/>
        </w:rPr>
        <w:t>l about learning questionnaire</w:t>
      </w:r>
    </w:p>
    <w:p w14:paraId="0C9D1C81" w14:textId="77777777" w:rsidR="00EA05B9" w:rsidRDefault="00EA05B9" w:rsidP="00167A54">
      <w:pPr>
        <w:pStyle w:val="ListParagraph"/>
        <w:numPr>
          <w:ilvl w:val="0"/>
          <w:numId w:val="2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 xml:space="preserve">SEAL grids </w:t>
      </w:r>
    </w:p>
    <w:p w14:paraId="025B48E0" w14:textId="77777777" w:rsidR="00DF690E" w:rsidRPr="00D16B35" w:rsidRDefault="00DF690E" w:rsidP="00DF690E">
      <w:pPr>
        <w:pStyle w:val="ListParagraph"/>
        <w:tabs>
          <w:tab w:val="left" w:pos="3405"/>
        </w:tabs>
        <w:ind w:left="1080"/>
        <w:rPr>
          <w:sz w:val="40"/>
        </w:rPr>
      </w:pPr>
    </w:p>
    <w:p w14:paraId="03075BD9" w14:textId="77777777" w:rsidR="00167A54" w:rsidRDefault="00167A54" w:rsidP="00167A54">
      <w:pPr>
        <w:pStyle w:val="ListParagraph"/>
        <w:numPr>
          <w:ilvl w:val="0"/>
          <w:numId w:val="1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 xml:space="preserve">Subject divider for each child to record interventions. </w:t>
      </w:r>
    </w:p>
    <w:p w14:paraId="4C5B363A" w14:textId="77777777" w:rsidR="00167A54" w:rsidRPr="00D16B35" w:rsidRDefault="00167A54" w:rsidP="00167A54">
      <w:pPr>
        <w:pStyle w:val="ListParagraph"/>
        <w:numPr>
          <w:ilvl w:val="0"/>
          <w:numId w:val="2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 xml:space="preserve">Each intervention to be </w:t>
      </w:r>
      <w:r w:rsidR="00CE1683" w:rsidRPr="00D16B35">
        <w:rPr>
          <w:sz w:val="40"/>
        </w:rPr>
        <w:t xml:space="preserve">recorded using sheets provided and put in each child’s section. </w:t>
      </w:r>
    </w:p>
    <w:p w14:paraId="623C27DB" w14:textId="77777777" w:rsidR="00167A54" w:rsidRDefault="00167A54" w:rsidP="00167A54">
      <w:pPr>
        <w:pStyle w:val="ListParagraph"/>
        <w:numPr>
          <w:ilvl w:val="0"/>
          <w:numId w:val="2"/>
        </w:numPr>
        <w:tabs>
          <w:tab w:val="left" w:pos="3405"/>
        </w:tabs>
        <w:rPr>
          <w:sz w:val="40"/>
        </w:rPr>
      </w:pPr>
      <w:r w:rsidRPr="00D16B35">
        <w:rPr>
          <w:sz w:val="40"/>
        </w:rPr>
        <w:t>For S&amp;L interventions, please add t</w:t>
      </w:r>
      <w:r w:rsidR="00D7208F">
        <w:rPr>
          <w:sz w:val="40"/>
        </w:rPr>
        <w:t>heir speech and language target document</w:t>
      </w:r>
      <w:r w:rsidR="00E343EC">
        <w:rPr>
          <w:sz w:val="40"/>
        </w:rPr>
        <w:t xml:space="preserve"> </w:t>
      </w:r>
      <w:r w:rsidR="00DF690E">
        <w:rPr>
          <w:sz w:val="40"/>
        </w:rPr>
        <w:t>at the front of their section and annotate</w:t>
      </w:r>
      <w:r w:rsidR="00E343EC">
        <w:rPr>
          <w:sz w:val="40"/>
        </w:rPr>
        <w:t xml:space="preserve"> </w:t>
      </w:r>
      <w:r w:rsidRPr="00D16B35">
        <w:rPr>
          <w:sz w:val="40"/>
        </w:rPr>
        <w:t xml:space="preserve">when </w:t>
      </w:r>
      <w:r w:rsidR="00E343EC">
        <w:rPr>
          <w:sz w:val="40"/>
        </w:rPr>
        <w:t xml:space="preserve">objectives are worked on and date when </w:t>
      </w:r>
      <w:r w:rsidR="00DF690E">
        <w:rPr>
          <w:sz w:val="40"/>
        </w:rPr>
        <w:t>achieved</w:t>
      </w:r>
      <w:r w:rsidRPr="00D16B35">
        <w:rPr>
          <w:sz w:val="40"/>
        </w:rPr>
        <w:t xml:space="preserve">. </w:t>
      </w:r>
    </w:p>
    <w:p w14:paraId="38D1D81F" w14:textId="77777777" w:rsidR="00DF690E" w:rsidRDefault="00DF690E" w:rsidP="00DF690E">
      <w:pPr>
        <w:tabs>
          <w:tab w:val="left" w:pos="3405"/>
        </w:tabs>
        <w:rPr>
          <w:sz w:val="40"/>
        </w:rPr>
      </w:pPr>
    </w:p>
    <w:p w14:paraId="655CF5C0" w14:textId="1D415EA3" w:rsidR="00DF690E" w:rsidRPr="00DF690E" w:rsidRDefault="00DF690E" w:rsidP="00DF690E">
      <w:pPr>
        <w:tabs>
          <w:tab w:val="left" w:pos="3405"/>
        </w:tabs>
        <w:rPr>
          <w:sz w:val="40"/>
        </w:rPr>
      </w:pPr>
      <w:r>
        <w:rPr>
          <w:sz w:val="40"/>
        </w:rPr>
        <w:t xml:space="preserve">Please note, </w:t>
      </w:r>
      <w:r w:rsidR="00741EA4">
        <w:rPr>
          <w:sz w:val="40"/>
        </w:rPr>
        <w:t>catch-up/precision teaching</w:t>
      </w:r>
      <w:r>
        <w:rPr>
          <w:sz w:val="40"/>
        </w:rPr>
        <w:t xml:space="preserve"> interventions are in a separate </w:t>
      </w:r>
      <w:proofErr w:type="gramStart"/>
      <w:r>
        <w:rPr>
          <w:sz w:val="40"/>
        </w:rPr>
        <w:t>catch up</w:t>
      </w:r>
      <w:proofErr w:type="gramEnd"/>
      <w:r>
        <w:rPr>
          <w:sz w:val="40"/>
        </w:rPr>
        <w:t xml:space="preserve"> folder and IDL tracking is online. </w:t>
      </w:r>
    </w:p>
    <w:p w14:paraId="3A4CB472" w14:textId="77777777" w:rsidR="00197FC2" w:rsidRDefault="00197FC2" w:rsidP="00197FC2">
      <w:pPr>
        <w:tabs>
          <w:tab w:val="left" w:pos="3405"/>
        </w:tabs>
        <w:rPr>
          <w:sz w:val="32"/>
        </w:rPr>
      </w:pPr>
    </w:p>
    <w:p w14:paraId="2BB35042" w14:textId="77777777" w:rsidR="00197FC2" w:rsidRDefault="00197FC2" w:rsidP="00197FC2">
      <w:pPr>
        <w:tabs>
          <w:tab w:val="left" w:pos="3405"/>
        </w:tabs>
        <w:rPr>
          <w:sz w:val="32"/>
        </w:rPr>
      </w:pPr>
    </w:p>
    <w:p w14:paraId="31965C49" w14:textId="77777777" w:rsidR="00197FC2" w:rsidRDefault="00197FC2" w:rsidP="00197FC2">
      <w:pPr>
        <w:tabs>
          <w:tab w:val="left" w:pos="3405"/>
        </w:tabs>
        <w:rPr>
          <w:sz w:val="32"/>
        </w:rPr>
      </w:pPr>
    </w:p>
    <w:p w14:paraId="1BB4DA27" w14:textId="77777777" w:rsidR="006A78A9" w:rsidRPr="00B82F6B" w:rsidRDefault="006A78A9" w:rsidP="006A78A9">
      <w:pPr>
        <w:tabs>
          <w:tab w:val="left" w:pos="3405"/>
        </w:tabs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Class r</w:t>
      </w:r>
      <w:r w:rsidRPr="00197FC2">
        <w:rPr>
          <w:sz w:val="36"/>
          <w:u w:val="single"/>
        </w:rPr>
        <w:t>esource folder contents</w:t>
      </w:r>
    </w:p>
    <w:p w14:paraId="0421BD33" w14:textId="4D913B02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>Quality First Teaching</w:t>
      </w:r>
      <w:r>
        <w:rPr>
          <w:sz w:val="36"/>
        </w:rPr>
        <w:t xml:space="preserve"> (HQT)</w:t>
      </w:r>
      <w:r w:rsidRPr="00086B8A">
        <w:rPr>
          <w:sz w:val="36"/>
        </w:rPr>
        <w:t xml:space="preserve"> guide for each area of difficulty </w:t>
      </w:r>
    </w:p>
    <w:p w14:paraId="1D63F564" w14:textId="77777777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 xml:space="preserve">Overview </w:t>
      </w:r>
      <w:r>
        <w:rPr>
          <w:sz w:val="36"/>
        </w:rPr>
        <w:t xml:space="preserve">of school resources/strategies/ SENCO assessment support </w:t>
      </w:r>
    </w:p>
    <w:p w14:paraId="1EC9C915" w14:textId="3EE29277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 xml:space="preserve">Initial </w:t>
      </w:r>
      <w:r w:rsidR="00784DF4">
        <w:rPr>
          <w:sz w:val="36"/>
        </w:rPr>
        <w:t xml:space="preserve">teacher </w:t>
      </w:r>
      <w:r w:rsidRPr="00086B8A">
        <w:rPr>
          <w:sz w:val="36"/>
        </w:rPr>
        <w:t>concern form</w:t>
      </w:r>
    </w:p>
    <w:p w14:paraId="3E33F69B" w14:textId="77777777" w:rsidR="006A78A9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>One planning</w:t>
      </w:r>
      <w:r>
        <w:rPr>
          <w:sz w:val="36"/>
        </w:rPr>
        <w:t>/IEP</w:t>
      </w:r>
      <w:r w:rsidRPr="00086B8A">
        <w:rPr>
          <w:sz w:val="36"/>
        </w:rPr>
        <w:t xml:space="preserve"> guidance </w:t>
      </w:r>
    </w:p>
    <w:p w14:paraId="6A887930" w14:textId="77777777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  <w:szCs w:val="24"/>
        </w:rPr>
        <w:t>- What’s</w:t>
      </w:r>
      <w:r w:rsidRPr="00C81AC2">
        <w:rPr>
          <w:sz w:val="24"/>
        </w:rPr>
        <w:t xml:space="preserve"> working well sheet (to use with parents)</w:t>
      </w:r>
    </w:p>
    <w:p w14:paraId="109E2153" w14:textId="2BE2AC66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</w:rPr>
        <w:t>- How to write/amend One Plans</w:t>
      </w:r>
      <w:r>
        <w:rPr>
          <w:sz w:val="24"/>
        </w:rPr>
        <w:t>/IEPs</w:t>
      </w:r>
    </w:p>
    <w:p w14:paraId="1D711C6F" w14:textId="77777777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</w:rPr>
        <w:t xml:space="preserve">- Staff training notes </w:t>
      </w:r>
    </w:p>
    <w:p w14:paraId="175C9968" w14:textId="77777777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>General class resources including:</w:t>
      </w:r>
    </w:p>
    <w:p w14:paraId="5675DE68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</w:t>
      </w:r>
      <w:proofErr w:type="spellStart"/>
      <w:r w:rsidRPr="00C81AC2">
        <w:rPr>
          <w:sz w:val="24"/>
          <w:szCs w:val="24"/>
        </w:rPr>
        <w:t>Mindmaps</w:t>
      </w:r>
      <w:proofErr w:type="spellEnd"/>
      <w:r w:rsidRPr="00C81AC2">
        <w:rPr>
          <w:sz w:val="24"/>
          <w:szCs w:val="24"/>
        </w:rPr>
        <w:t xml:space="preserve"> </w:t>
      </w:r>
    </w:p>
    <w:p w14:paraId="02E21B65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Personal targets/pupil passport </w:t>
      </w:r>
    </w:p>
    <w:p w14:paraId="37419C7A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Equipment needed for lessons </w:t>
      </w:r>
    </w:p>
    <w:p w14:paraId="6B1CC34B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Now and next sheets </w:t>
      </w:r>
    </w:p>
    <w:p w14:paraId="497D1652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- 100/200 first words read and spell </w:t>
      </w:r>
    </w:p>
    <w:p w14:paraId="5ECE2E37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Help cards </w:t>
      </w:r>
    </w:p>
    <w:p w14:paraId="26CFD96F" w14:textId="77777777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>Resources for SEMH/behaviour including:</w:t>
      </w:r>
    </w:p>
    <w:p w14:paraId="0ED54EEB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Zones of Regulation </w:t>
      </w:r>
    </w:p>
    <w:p w14:paraId="28414DD0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Comic strip converser </w:t>
      </w:r>
    </w:p>
    <w:p w14:paraId="6C52E021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>- Friendship formula</w:t>
      </w:r>
    </w:p>
    <w:p w14:paraId="426D3B56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Behaviour support and reward sheets </w:t>
      </w:r>
    </w:p>
    <w:p w14:paraId="738A3B10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>- Emotional scales</w:t>
      </w:r>
    </w:p>
    <w:p w14:paraId="1908D970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>- How does your engine run?</w:t>
      </w:r>
    </w:p>
    <w:p w14:paraId="038A64A6" w14:textId="2CC40B3A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>Resources for literacy difficulties</w:t>
      </w:r>
      <w:r w:rsidR="00971166">
        <w:rPr>
          <w:sz w:val="36"/>
        </w:rPr>
        <w:t>/dyslexia</w:t>
      </w:r>
      <w:r w:rsidRPr="00086B8A">
        <w:rPr>
          <w:sz w:val="36"/>
        </w:rPr>
        <w:t xml:space="preserve"> including:</w:t>
      </w:r>
    </w:p>
    <w:p w14:paraId="6F43E84D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>- Spotting persistent literacy difficulties (Dyslexic tendencies)</w:t>
      </w:r>
    </w:p>
    <w:p w14:paraId="1B33D46D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Alternatives to writing ideas + writing strategies </w:t>
      </w:r>
    </w:p>
    <w:p w14:paraId="2E691637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>- Colourful semantics (adapted for Rainbow Writing colours)</w:t>
      </w:r>
    </w:p>
    <w:p w14:paraId="108613CD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Word Wizard </w:t>
      </w:r>
    </w:p>
    <w:p w14:paraId="02B24E75" w14:textId="77777777" w:rsidR="006A78A9" w:rsidRPr="00C81AC2" w:rsidRDefault="006A78A9" w:rsidP="006A78A9">
      <w:pPr>
        <w:pStyle w:val="NoSpacing"/>
        <w:ind w:left="720"/>
        <w:rPr>
          <w:sz w:val="24"/>
          <w:szCs w:val="24"/>
        </w:rPr>
      </w:pPr>
      <w:r w:rsidRPr="00C81AC2">
        <w:rPr>
          <w:sz w:val="24"/>
          <w:szCs w:val="24"/>
        </w:rPr>
        <w:t xml:space="preserve">- Story planning resources </w:t>
      </w:r>
    </w:p>
    <w:p w14:paraId="0D788DB6" w14:textId="6EF9C44E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>Resources for number difficulties</w:t>
      </w:r>
      <w:r w:rsidR="00971166">
        <w:rPr>
          <w:sz w:val="36"/>
        </w:rPr>
        <w:t>/dyscalculia</w:t>
      </w:r>
      <w:r w:rsidRPr="00086B8A">
        <w:rPr>
          <w:sz w:val="36"/>
        </w:rPr>
        <w:t xml:space="preserve"> including:</w:t>
      </w:r>
    </w:p>
    <w:p w14:paraId="64E1433A" w14:textId="77777777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</w:rPr>
        <w:t xml:space="preserve">- Numicon resources </w:t>
      </w:r>
    </w:p>
    <w:p w14:paraId="30DCFD2F" w14:textId="77777777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</w:rPr>
        <w:t xml:space="preserve">- Maths mat </w:t>
      </w:r>
    </w:p>
    <w:p w14:paraId="28E9CA3E" w14:textId="77777777" w:rsidR="006A78A9" w:rsidRPr="00086B8A" w:rsidRDefault="006A78A9" w:rsidP="006A78A9">
      <w:pPr>
        <w:pStyle w:val="NoSpacing"/>
        <w:numPr>
          <w:ilvl w:val="0"/>
          <w:numId w:val="5"/>
        </w:numPr>
        <w:rPr>
          <w:sz w:val="36"/>
        </w:rPr>
      </w:pPr>
      <w:r w:rsidRPr="00086B8A">
        <w:rPr>
          <w:sz w:val="36"/>
        </w:rPr>
        <w:t xml:space="preserve">Resources for Speech and Language </w:t>
      </w:r>
    </w:p>
    <w:p w14:paraId="2C008205" w14:textId="77777777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</w:rPr>
        <w:t xml:space="preserve">- Identifying </w:t>
      </w:r>
      <w:proofErr w:type="spellStart"/>
      <w:r w:rsidRPr="00C81AC2">
        <w:rPr>
          <w:sz w:val="24"/>
        </w:rPr>
        <w:t>SaL</w:t>
      </w:r>
      <w:proofErr w:type="spellEnd"/>
      <w:r w:rsidRPr="00C81AC2">
        <w:rPr>
          <w:sz w:val="24"/>
        </w:rPr>
        <w:t xml:space="preserve"> difficulties </w:t>
      </w:r>
    </w:p>
    <w:p w14:paraId="2A88B6F6" w14:textId="77777777" w:rsidR="006A78A9" w:rsidRPr="00C81AC2" w:rsidRDefault="006A78A9" w:rsidP="006A78A9">
      <w:pPr>
        <w:pStyle w:val="NoSpacing"/>
        <w:ind w:left="720"/>
        <w:rPr>
          <w:sz w:val="24"/>
        </w:rPr>
      </w:pPr>
      <w:r w:rsidRPr="00C81AC2">
        <w:rPr>
          <w:sz w:val="24"/>
        </w:rPr>
        <w:t xml:space="preserve">- </w:t>
      </w:r>
      <w:proofErr w:type="spellStart"/>
      <w:r w:rsidRPr="00C81AC2">
        <w:rPr>
          <w:sz w:val="24"/>
        </w:rPr>
        <w:t>Elklan</w:t>
      </w:r>
      <w:proofErr w:type="spellEnd"/>
      <w:r w:rsidRPr="00C81AC2">
        <w:rPr>
          <w:sz w:val="24"/>
        </w:rPr>
        <w:t xml:space="preserve"> techniques</w:t>
      </w:r>
    </w:p>
    <w:p w14:paraId="59DFB73C" w14:textId="77777777" w:rsidR="006A78A9" w:rsidRPr="00086B8A" w:rsidRDefault="006A78A9" w:rsidP="006A78A9">
      <w:pPr>
        <w:pStyle w:val="NoSpacing"/>
        <w:rPr>
          <w:sz w:val="36"/>
        </w:rPr>
      </w:pPr>
      <w:r>
        <w:rPr>
          <w:sz w:val="36"/>
        </w:rPr>
        <w:t xml:space="preserve">    10.  </w:t>
      </w:r>
      <w:r w:rsidRPr="00086B8A">
        <w:rPr>
          <w:sz w:val="36"/>
        </w:rPr>
        <w:t>Resources for ASD</w:t>
      </w:r>
    </w:p>
    <w:p w14:paraId="768557A7" w14:textId="77777777" w:rsidR="006A78A9" w:rsidRPr="00086B8A" w:rsidRDefault="006A78A9" w:rsidP="006A78A9">
      <w:pPr>
        <w:pStyle w:val="NoSpacing"/>
        <w:ind w:left="720"/>
        <w:rPr>
          <w:sz w:val="36"/>
        </w:rPr>
      </w:pPr>
      <w:r w:rsidRPr="00C81AC2">
        <w:rPr>
          <w:sz w:val="24"/>
          <w:szCs w:val="24"/>
        </w:rPr>
        <w:t>- General</w:t>
      </w:r>
      <w:r w:rsidRPr="00C81AC2">
        <w:rPr>
          <w:sz w:val="24"/>
        </w:rPr>
        <w:t xml:space="preserve"> notes and staff training notes</w:t>
      </w:r>
    </w:p>
    <w:p w14:paraId="7480A038" w14:textId="77777777" w:rsidR="006A78A9" w:rsidRDefault="006A78A9" w:rsidP="006A78A9">
      <w:pPr>
        <w:pStyle w:val="NoSpacing"/>
        <w:rPr>
          <w:sz w:val="36"/>
        </w:rPr>
      </w:pPr>
      <w:r>
        <w:rPr>
          <w:sz w:val="36"/>
        </w:rPr>
        <w:t xml:space="preserve">    11. </w:t>
      </w:r>
      <w:r w:rsidRPr="00086B8A">
        <w:rPr>
          <w:sz w:val="36"/>
        </w:rPr>
        <w:t xml:space="preserve">Resources for visual and hearing impairment </w:t>
      </w:r>
    </w:p>
    <w:p w14:paraId="60D74D88" w14:textId="3C591AE6" w:rsidR="00971166" w:rsidRDefault="00971166" w:rsidP="006A78A9">
      <w:pPr>
        <w:pStyle w:val="NoSpacing"/>
        <w:rPr>
          <w:sz w:val="36"/>
        </w:rPr>
      </w:pPr>
      <w:r>
        <w:rPr>
          <w:sz w:val="24"/>
          <w:szCs w:val="24"/>
        </w:rPr>
        <w:t xml:space="preserve">               </w:t>
      </w:r>
      <w:r w:rsidRPr="00C81AC2">
        <w:rPr>
          <w:sz w:val="24"/>
          <w:szCs w:val="24"/>
        </w:rPr>
        <w:t>- General notes and staff training notes</w:t>
      </w:r>
    </w:p>
    <w:p w14:paraId="5838FF3E" w14:textId="5D089CE0" w:rsidR="00971166" w:rsidRPr="00086B8A" w:rsidRDefault="00971166" w:rsidP="006A78A9">
      <w:pPr>
        <w:pStyle w:val="NoSpacing"/>
        <w:rPr>
          <w:sz w:val="36"/>
        </w:rPr>
      </w:pPr>
      <w:r>
        <w:rPr>
          <w:sz w:val="36"/>
        </w:rPr>
        <w:t xml:space="preserve">    12. Other </w:t>
      </w:r>
    </w:p>
    <w:p w14:paraId="719966BB" w14:textId="19A7ADE9" w:rsidR="006A78A9" w:rsidRDefault="006A78A9" w:rsidP="00971166">
      <w:pPr>
        <w:pStyle w:val="NoSpacing"/>
        <w:ind w:left="720"/>
        <w:rPr>
          <w:sz w:val="24"/>
          <w:szCs w:val="24"/>
        </w:rPr>
      </w:pPr>
    </w:p>
    <w:p w14:paraId="37D876B4" w14:textId="41352959" w:rsidR="00971166" w:rsidRDefault="00971166" w:rsidP="00971166">
      <w:pPr>
        <w:pStyle w:val="NoSpacing"/>
        <w:ind w:left="720"/>
        <w:rPr>
          <w:sz w:val="24"/>
          <w:szCs w:val="24"/>
        </w:rPr>
      </w:pPr>
    </w:p>
    <w:p w14:paraId="3AED249B" w14:textId="77777777" w:rsidR="00D702C9" w:rsidRDefault="00D702C9" w:rsidP="00971166">
      <w:pPr>
        <w:pStyle w:val="NoSpacing"/>
        <w:ind w:left="720"/>
        <w:rPr>
          <w:sz w:val="24"/>
          <w:szCs w:val="24"/>
        </w:rPr>
      </w:pPr>
    </w:p>
    <w:p w14:paraId="0452DDD8" w14:textId="77777777" w:rsidR="00D702C9" w:rsidRDefault="00D702C9" w:rsidP="00971166">
      <w:pPr>
        <w:pStyle w:val="NoSpacing"/>
        <w:ind w:left="720"/>
        <w:rPr>
          <w:sz w:val="24"/>
          <w:szCs w:val="24"/>
        </w:rPr>
      </w:pPr>
    </w:p>
    <w:p w14:paraId="72B361BE" w14:textId="77777777" w:rsidR="00D702C9" w:rsidRPr="000532BD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lastRenderedPageBreak/>
        <w:t>I hope you liked this free resource!</w:t>
      </w:r>
    </w:p>
    <w:p w14:paraId="66B9B5B3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7D7C81A5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  <w:r w:rsidRPr="000532BD">
        <w:rPr>
          <w:rFonts w:ascii="Ink Free" w:eastAsia="+mn-ea" w:hAnsi="Ink Free" w:cs="+mn-cs"/>
          <w:b/>
          <w:bCs/>
          <w:noProof/>
          <w:color w:val="C00000"/>
          <w:kern w:val="24"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7438EF4C" wp14:editId="474139A9">
            <wp:simplePos x="0" y="0"/>
            <wp:positionH relativeFrom="column">
              <wp:posOffset>1576552</wp:posOffset>
            </wp:positionH>
            <wp:positionV relativeFrom="paragraph">
              <wp:posOffset>14408</wp:posOffset>
            </wp:positionV>
            <wp:extent cx="3426826" cy="1610952"/>
            <wp:effectExtent l="0" t="0" r="2540" b="889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26" cy="161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68D2E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40E2E977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252E533C" w14:textId="77777777" w:rsidR="00D702C9" w:rsidRDefault="00D702C9" w:rsidP="00D702C9">
      <w:pPr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7D3BFA70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  <w:r w:rsidRPr="000532BD">
        <w:rPr>
          <w:rFonts w:ascii="Ink Free" w:eastAsia="+mn-ea" w:hAnsi="Ink Free" w:cs="+mn-cs"/>
          <w:b/>
          <w:bCs/>
          <w:noProof/>
          <w:color w:val="C00000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DD665" wp14:editId="4126BDE7">
                <wp:simplePos x="0" y="0"/>
                <wp:positionH relativeFrom="margin">
                  <wp:align>center</wp:align>
                </wp:positionH>
                <wp:positionV relativeFrom="paragraph">
                  <wp:posOffset>106199</wp:posOffset>
                </wp:positionV>
                <wp:extent cx="3385185" cy="876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A4FA7-73A1-288D-5448-97D39F4888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876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7AB36" w14:textId="77777777" w:rsidR="00D702C9" w:rsidRDefault="00D702C9" w:rsidP="00D702C9">
                            <w:pPr>
                              <w:tabs>
                                <w:tab w:val="center" w:pos="3384"/>
                                <w:tab w:val="right" w:pos="6769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nk Free" w:eastAsia="Calibri" w:hAnsi="Ink Free"/>
                                <w:b/>
                                <w:bCs/>
                                <w:color w:val="2F559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eastAsia="Calibri" w:hAnsi="Ink Free"/>
                                <w:b/>
                                <w:bCs/>
                                <w:color w:val="2F5597"/>
                                <w:kern w:val="24"/>
                                <w:sz w:val="36"/>
                                <w:szCs w:val="36"/>
                              </w:rPr>
                              <w:t xml:space="preserve">Lynn How </w:t>
                            </w:r>
                          </w:p>
                          <w:p w14:paraId="7D1011F4" w14:textId="77777777" w:rsidR="00D702C9" w:rsidRDefault="00D702C9" w:rsidP="00D702C9">
                            <w:pPr>
                              <w:tabs>
                                <w:tab w:val="center" w:pos="3384"/>
                                <w:tab w:val="right" w:pos="6769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MA NASENCO NPQH </w:t>
                            </w:r>
                          </w:p>
                          <w:p w14:paraId="6C8DA796" w14:textId="77777777" w:rsidR="00D702C9" w:rsidRDefault="00D702C9" w:rsidP="00D702C9">
                            <w:pPr>
                              <w:tabs>
                                <w:tab w:val="center" w:pos="3384"/>
                                <w:tab w:val="right" w:pos="6769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Educational Consultant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DD66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8.35pt;width:266.55pt;height:69.0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" filled="f" stroked="f">
                <v:textbox style="mso-fit-shape-to-text:t">
                  <w:txbxContent>
                    <w:p w14:paraId="4E17AB36" w14:textId="77777777" w:rsidR="00D702C9" w:rsidRDefault="00D702C9" w:rsidP="00D702C9">
                      <w:pPr>
                        <w:tabs>
                          <w:tab w:val="center" w:pos="3384"/>
                          <w:tab w:val="right" w:pos="6769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nk Free" w:eastAsia="Calibri" w:hAnsi="Ink Free"/>
                          <w:b/>
                          <w:bCs/>
                          <w:color w:val="2F559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Ink Free" w:eastAsia="Calibri" w:hAnsi="Ink Free"/>
                          <w:b/>
                          <w:bCs/>
                          <w:color w:val="2F5597"/>
                          <w:kern w:val="24"/>
                          <w:sz w:val="36"/>
                          <w:szCs w:val="36"/>
                        </w:rPr>
                        <w:t xml:space="preserve">Lynn How </w:t>
                      </w:r>
                    </w:p>
                    <w:p w14:paraId="7D1011F4" w14:textId="77777777" w:rsidR="00D702C9" w:rsidRDefault="00D702C9" w:rsidP="00D702C9">
                      <w:pPr>
                        <w:tabs>
                          <w:tab w:val="center" w:pos="3384"/>
                          <w:tab w:val="right" w:pos="6769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MA NASENCO NPQH </w:t>
                      </w:r>
                    </w:p>
                    <w:p w14:paraId="6C8DA796" w14:textId="77777777" w:rsidR="00D702C9" w:rsidRDefault="00D702C9" w:rsidP="00D702C9">
                      <w:pPr>
                        <w:tabs>
                          <w:tab w:val="center" w:pos="3384"/>
                          <w:tab w:val="right" w:pos="6769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Educational Consultant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38C22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59008963" w14:textId="77777777" w:rsidR="00D702C9" w:rsidRDefault="00D702C9" w:rsidP="00D702C9">
      <w:pPr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</w:pPr>
    </w:p>
    <w:p w14:paraId="04A38B96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Find me at:</w:t>
      </w:r>
    </w:p>
    <w:p w14:paraId="112EAD32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www.positiveyoungmind.com</w:t>
        </w:r>
      </w:hyperlink>
    </w:p>
    <w:p w14:paraId="46B71761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Calibri" w:eastAsia="Calibri" w:hAnsi="Calibri" w:cs="Times New Roman"/>
          <w:color w:val="000000"/>
          <w:kern w:val="24"/>
          <w:lang w:eastAsia="en-GB"/>
        </w:rPr>
        <w:t xml:space="preserve">Email: </w:t>
      </w:r>
      <w:hyperlink r:id="rId9" w:history="1">
        <w:r w:rsidRPr="000532BD">
          <w:rPr>
            <w:rFonts w:ascii="Calibri" w:eastAsia="Calibri" w:hAnsi="Calibri" w:cs="Times New Roman"/>
            <w:color w:val="000000"/>
            <w:kern w:val="24"/>
            <w:u w:val="single"/>
            <w:lang w:eastAsia="en-GB"/>
          </w:rPr>
          <w:t>positiveyoungminds@outlook.com</w:t>
        </w:r>
      </w:hyperlink>
    </w:p>
    <w:p w14:paraId="7908B143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lang w:eastAsia="en-GB"/>
        </w:rPr>
        <w:t>@Positive_Y_Mind (Twitter)</w:t>
      </w:r>
    </w:p>
    <w:p w14:paraId="5D854D0D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lang w:eastAsia="en-GB"/>
        </w:rPr>
        <w:t xml:space="preserve"> (Instagram)</w:t>
      </w:r>
    </w:p>
    <w:p w14:paraId="5DE9D359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10" w:history="1">
        <w:r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www.facebook.com/PositiveYoungMind</w:t>
        </w:r>
      </w:hyperlink>
    </w:p>
    <w:p w14:paraId="6E5DDF30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…. and for free teacher support</w:t>
      </w:r>
    </w:p>
    <w:p w14:paraId="224816D2" w14:textId="64CC93A8" w:rsidR="00D702C9" w:rsidRPr="000532BD" w:rsidRDefault="00F73113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11" w:history="1">
        <w:r w:rsidRPr="0098568B">
          <w:rPr>
            <w:rStyle w:val="Hyperlink"/>
            <w:rFonts w:ascii="Calibri" w:eastAsia="+mn-ea" w:hAnsi="Calibri" w:cs="+mn-cs"/>
            <w:kern w:val="24"/>
            <w:lang w:eastAsia="en-GB"/>
          </w:rPr>
          <w:t>www.facebook.com/groups/coachingforteacherwellbeing</w:t>
        </w:r>
      </w:hyperlink>
    </w:p>
    <w:p w14:paraId="42A03CCC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8493507" w14:textId="77777777" w:rsidR="00D702C9" w:rsidRPr="000532BD" w:rsidRDefault="00D702C9" w:rsidP="00D702C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lang w:eastAsia="en-GB"/>
        </w:rPr>
        <w:t>… also like and subscribe to my YouTube (example clips above)</w:t>
      </w:r>
    </w:p>
    <w:p w14:paraId="2632BFEF" w14:textId="027CEE2A" w:rsidR="00D702C9" w:rsidRPr="00F73113" w:rsidRDefault="00D702C9" w:rsidP="00F73113">
      <w:pPr>
        <w:jc w:val="center"/>
        <w:rPr>
          <w:rFonts w:ascii="Times New Roman" w:eastAsia="Times New Roman" w:hAnsi="Times New Roman" w:cs="Times New Roman"/>
          <w:lang w:eastAsia="en-GB"/>
        </w:rPr>
      </w:pPr>
      <w:hyperlink r:id="rId12" w:history="1">
        <w:r w:rsidRPr="000532BD">
          <w:rPr>
            <w:rFonts w:ascii="Calibri" w:eastAsia="+mn-ea" w:hAnsi="Calibri" w:cs="+mn-cs"/>
            <w:color w:val="000000"/>
            <w:kern w:val="24"/>
            <w:u w:val="single"/>
            <w:lang w:eastAsia="en-GB"/>
          </w:rPr>
          <w:t>https://www.youtube.com/channel/UC9egtRvu5XTiwKPPqLQ-VgQ</w:t>
        </w:r>
      </w:hyperlink>
    </w:p>
    <w:p w14:paraId="03F9F371" w14:textId="77777777" w:rsidR="00D702C9" w:rsidRPr="000532BD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Support options include:</w:t>
      </w:r>
    </w:p>
    <w:p w14:paraId="26FCF1B2" w14:textId="77777777" w:rsidR="00D702C9" w:rsidRPr="000532BD" w:rsidRDefault="00D702C9" w:rsidP="00D702C9">
      <w:pPr>
        <w:numPr>
          <w:ilvl w:val="0"/>
          <w:numId w:val="6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Life, career and everything coaching</w:t>
      </w:r>
      <w:r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.</w:t>
      </w:r>
    </w:p>
    <w:p w14:paraId="50D1039E" w14:textId="77777777" w:rsidR="00D702C9" w:rsidRPr="000532BD" w:rsidRDefault="00D702C9" w:rsidP="00D702C9">
      <w:pPr>
        <w:numPr>
          <w:ilvl w:val="0"/>
          <w:numId w:val="6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Bespoke school wellbeing packages. </w:t>
      </w:r>
    </w:p>
    <w:p w14:paraId="7D84A8F3" w14:textId="77777777" w:rsidR="00D702C9" w:rsidRPr="000532BD" w:rsidRDefault="00D702C9" w:rsidP="00D702C9">
      <w:pPr>
        <w:numPr>
          <w:ilvl w:val="0"/>
          <w:numId w:val="6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Bespoke SEND support and training for schools</w:t>
      </w:r>
      <w:r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,</w:t>
      </w: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 teachers and parents</w:t>
      </w:r>
      <w:r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>.</w:t>
      </w: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 </w:t>
      </w:r>
    </w:p>
    <w:p w14:paraId="65526956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Please refer to my website for details: </w:t>
      </w:r>
    </w:p>
    <w:p w14:paraId="259FFA36" w14:textId="77777777" w:rsidR="00D702C9" w:rsidRPr="000532BD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hyperlink r:id="rId13" w:history="1">
        <w:r w:rsidRPr="000532BD">
          <w:rPr>
            <w:rStyle w:val="Hyperlink"/>
            <w:rFonts w:ascii="Ink Free" w:eastAsia="+mn-ea" w:hAnsi="Ink Free" w:cs="+mn-cs"/>
            <w:b/>
            <w:bCs/>
            <w:kern w:val="24"/>
            <w:sz w:val="30"/>
            <w:szCs w:val="30"/>
            <w:lang w:eastAsia="en-GB"/>
          </w:rPr>
          <w:t>https://positiveyoungmind.com/send-wellbeing-consultancy/</w:t>
        </w:r>
      </w:hyperlink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 </w:t>
      </w:r>
    </w:p>
    <w:p w14:paraId="054EA7A9" w14:textId="77777777" w:rsidR="00D702C9" w:rsidRDefault="00D702C9" w:rsidP="00D702C9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</w:p>
    <w:p w14:paraId="315B6EC2" w14:textId="7E1069C3" w:rsidR="006A78A9" w:rsidRPr="00F73113" w:rsidRDefault="00D702C9" w:rsidP="00F73113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0"/>
          <w:szCs w:val="30"/>
          <w:lang w:eastAsia="en-GB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0"/>
          <w:szCs w:val="30"/>
          <w:lang w:eastAsia="en-GB"/>
        </w:rPr>
        <w:sym w:font="Wingdings" w:char="F04A"/>
      </w:r>
    </w:p>
    <w:sectPr w:rsidR="006A78A9" w:rsidRPr="00F73113" w:rsidSect="002A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8AA0" w14:textId="77777777" w:rsidR="00912E08" w:rsidRDefault="00912E08" w:rsidP="00167A54">
      <w:pPr>
        <w:spacing w:after="0" w:line="240" w:lineRule="auto"/>
      </w:pPr>
      <w:r>
        <w:separator/>
      </w:r>
    </w:p>
  </w:endnote>
  <w:endnote w:type="continuationSeparator" w:id="0">
    <w:p w14:paraId="5DC35C17" w14:textId="77777777" w:rsidR="00912E08" w:rsidRDefault="00912E08" w:rsidP="0016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DBE8" w14:textId="77777777" w:rsidR="00912E08" w:rsidRDefault="00912E08" w:rsidP="00167A54">
      <w:pPr>
        <w:spacing w:after="0" w:line="240" w:lineRule="auto"/>
      </w:pPr>
      <w:r>
        <w:separator/>
      </w:r>
    </w:p>
  </w:footnote>
  <w:footnote w:type="continuationSeparator" w:id="0">
    <w:p w14:paraId="497A2B17" w14:textId="77777777" w:rsidR="00912E08" w:rsidRDefault="00912E08" w:rsidP="0016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081950"/>
    <w:multiLevelType w:val="hybridMultilevel"/>
    <w:tmpl w:val="F9FA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32F4"/>
    <w:multiLevelType w:val="hybridMultilevel"/>
    <w:tmpl w:val="7E1677EA"/>
    <w:lvl w:ilvl="0" w:tplc="1BC239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92EE1"/>
    <w:multiLevelType w:val="hybridMultilevel"/>
    <w:tmpl w:val="70B8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4C2"/>
    <w:multiLevelType w:val="hybridMultilevel"/>
    <w:tmpl w:val="73FE3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19E1"/>
    <w:multiLevelType w:val="hybridMultilevel"/>
    <w:tmpl w:val="61682854"/>
    <w:lvl w:ilvl="0" w:tplc="49E8B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6338950">
    <w:abstractNumId w:val="3"/>
  </w:num>
  <w:num w:numId="2" w16cid:durableId="1981105821">
    <w:abstractNumId w:val="2"/>
  </w:num>
  <w:num w:numId="3" w16cid:durableId="1614827696">
    <w:abstractNumId w:val="1"/>
  </w:num>
  <w:num w:numId="4" w16cid:durableId="1901549011">
    <w:abstractNumId w:val="5"/>
  </w:num>
  <w:num w:numId="5" w16cid:durableId="1863975020">
    <w:abstractNumId w:val="4"/>
  </w:num>
  <w:num w:numId="6" w16cid:durableId="49356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54"/>
    <w:rsid w:val="00167A54"/>
    <w:rsid w:val="00197FC2"/>
    <w:rsid w:val="002402A6"/>
    <w:rsid w:val="002A27DF"/>
    <w:rsid w:val="002F1409"/>
    <w:rsid w:val="003425EF"/>
    <w:rsid w:val="006A78A9"/>
    <w:rsid w:val="00741EA4"/>
    <w:rsid w:val="00784DF4"/>
    <w:rsid w:val="0085687A"/>
    <w:rsid w:val="008C21CA"/>
    <w:rsid w:val="00912E08"/>
    <w:rsid w:val="00971166"/>
    <w:rsid w:val="00A90F5F"/>
    <w:rsid w:val="00AA3D71"/>
    <w:rsid w:val="00AB1DFE"/>
    <w:rsid w:val="00AF0168"/>
    <w:rsid w:val="00C7202F"/>
    <w:rsid w:val="00C84F69"/>
    <w:rsid w:val="00CE1683"/>
    <w:rsid w:val="00CE59FC"/>
    <w:rsid w:val="00D16B35"/>
    <w:rsid w:val="00D702C9"/>
    <w:rsid w:val="00D7208F"/>
    <w:rsid w:val="00DF690E"/>
    <w:rsid w:val="00E343EC"/>
    <w:rsid w:val="00E4417A"/>
    <w:rsid w:val="00E564CB"/>
    <w:rsid w:val="00EA05B9"/>
    <w:rsid w:val="00F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F18E2"/>
  <w15:chartTrackingRefBased/>
  <w15:docId w15:val="{FEF37B4C-EB00-49FA-8D58-547B578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54"/>
    <w:pPr>
      <w:ind w:left="720"/>
      <w:contextualSpacing/>
    </w:pPr>
  </w:style>
  <w:style w:type="paragraph" w:styleId="NoSpacing">
    <w:name w:val="No Spacing"/>
    <w:uiPriority w:val="1"/>
    <w:qFormat/>
    <w:rsid w:val="006A7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youngmind.com/" TargetMode="External"/><Relationship Id="rId13" Type="http://schemas.openxmlformats.org/officeDocument/2006/relationships/hyperlink" Target="https://positiveyoungmind.com/send-wellbeing-consultan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9egtRvu5XTiwKPPqLQ-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coachingforteacherwellbe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ositiveYoungM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itiveyoungmind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2878</Characters>
  <Application>Microsoft Office Word</Application>
  <DocSecurity>0</DocSecurity>
  <Lines>127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3</cp:revision>
  <dcterms:created xsi:type="dcterms:W3CDTF">2023-10-28T12:09:00Z</dcterms:created>
  <dcterms:modified xsi:type="dcterms:W3CDTF">2023-10-28T12:10:00Z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6e5b4464f920ee5f9285d3c99fa6f1bf194eeb6ecb31117a6aadfbe2ee2471a0</vt:lpwstr>
  </property>
</Properties>
</file>