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1315" w14:textId="77777777" w:rsidR="0091024C" w:rsidRDefault="0091024C"/>
    <w:p w14:paraId="1F98C294" w14:textId="5941D397" w:rsidR="00B62841" w:rsidRDefault="00B62841"/>
    <w:tbl>
      <w:tblPr>
        <w:tblStyle w:val="TableGrid"/>
        <w:tblpPr w:leftFromText="180" w:rightFromText="180" w:vertAnchor="page" w:horzAnchor="margin" w:tblpY="1806"/>
        <w:tblW w:w="15871" w:type="dxa"/>
        <w:tblLook w:val="04A0" w:firstRow="1" w:lastRow="0" w:firstColumn="1" w:lastColumn="0" w:noHBand="0" w:noVBand="1"/>
      </w:tblPr>
      <w:tblGrid>
        <w:gridCol w:w="3397"/>
        <w:gridCol w:w="4253"/>
        <w:gridCol w:w="3969"/>
        <w:gridCol w:w="4252"/>
      </w:tblGrid>
      <w:tr w:rsidR="00B62841" w14:paraId="0D6521CA" w14:textId="77777777" w:rsidTr="00B62841">
        <w:trPr>
          <w:trHeight w:val="1215"/>
        </w:trPr>
        <w:tc>
          <w:tcPr>
            <w:tcW w:w="15871" w:type="dxa"/>
            <w:gridSpan w:val="4"/>
            <w:shd w:val="clear" w:color="auto" w:fill="A8D08D" w:themeFill="accent6" w:themeFillTint="99"/>
          </w:tcPr>
          <w:p w14:paraId="426D7936" w14:textId="4D5F3819" w:rsidR="00B62841" w:rsidRPr="000E50CC" w:rsidRDefault="00433F08" w:rsidP="00B62841">
            <w:pPr>
              <w:spacing w:before="16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E50CC">
              <w:rPr>
                <w:rFonts w:cstheme="minorHAns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40E1D" wp14:editId="2A17B59C">
                      <wp:simplePos x="0" y="0"/>
                      <wp:positionH relativeFrom="column">
                        <wp:posOffset>8871709</wp:posOffset>
                      </wp:positionH>
                      <wp:positionV relativeFrom="paragraph">
                        <wp:posOffset>131553</wp:posOffset>
                      </wp:positionV>
                      <wp:extent cx="714384" cy="464023"/>
                      <wp:effectExtent l="0" t="0" r="285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84" cy="4640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7279F" w14:textId="18A36624" w:rsidR="00433F08" w:rsidRDefault="00433F08" w:rsidP="00433F08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40E1D" id="Rectangle 1" o:spid="_x0000_s1026" style="position:absolute;margin-left:698.55pt;margin-top:10.35pt;width:56.25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" fillcolor="#5b9bd5 [3204]" strokecolor="#1f4d78 [1604]" strokeweight="1pt">
                      <v:textbox>
                        <w:txbxContent>
                          <w:p w14:paraId="05D7279F" w14:textId="18A36624" w:rsidR="00433F08" w:rsidRDefault="00433F08" w:rsidP="00433F0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2841" w:rsidRPr="000E50C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Spring 22- Individual Provision Map </w:t>
            </w:r>
          </w:p>
          <w:p w14:paraId="7CCFF776" w14:textId="77777777" w:rsidR="00B62841" w:rsidRPr="000E50CC" w:rsidRDefault="00B62841" w:rsidP="00B62841">
            <w:pPr>
              <w:spacing w:before="16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E50CC">
              <w:rPr>
                <w:rFonts w:eastAsia="Calibri" w:cstheme="minorHAnsi"/>
                <w:b/>
                <w:bCs/>
                <w:sz w:val="20"/>
                <w:szCs w:val="20"/>
              </w:rPr>
              <w:t>Name: Alfie Year: 5</w:t>
            </w:r>
          </w:p>
          <w:p w14:paraId="51556AD1" w14:textId="77777777" w:rsidR="00B62841" w:rsidRPr="000E50CC" w:rsidRDefault="00B62841" w:rsidP="00B62841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4EFC4FE" w14:textId="242B4D8C" w:rsidR="00B62841" w:rsidRPr="000E50CC" w:rsidRDefault="00B62841" w:rsidP="00B6284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E50CC">
              <w:rPr>
                <w:rFonts w:eastAsia="Calibri" w:cstheme="minorHAnsi"/>
                <w:b/>
                <w:sz w:val="20"/>
                <w:szCs w:val="20"/>
              </w:rPr>
              <w:t xml:space="preserve">This document outlines </w:t>
            </w:r>
            <w:r w:rsidR="00433F08" w:rsidRPr="000E50CC">
              <w:rPr>
                <w:rFonts w:eastAsia="Calibri" w:cstheme="minorHAnsi"/>
                <w:b/>
                <w:sz w:val="20"/>
                <w:szCs w:val="20"/>
              </w:rPr>
              <w:t xml:space="preserve">support received in addition to high-quality teaching and universal provision. </w:t>
            </w:r>
          </w:p>
        </w:tc>
      </w:tr>
      <w:tr w:rsidR="00B62841" w14:paraId="6B9CC44F" w14:textId="77777777" w:rsidTr="00DF3F83">
        <w:trPr>
          <w:trHeight w:val="293"/>
        </w:trPr>
        <w:tc>
          <w:tcPr>
            <w:tcW w:w="3397" w:type="dxa"/>
          </w:tcPr>
          <w:p w14:paraId="7BCDE9DE" w14:textId="77777777" w:rsidR="00B62841" w:rsidRPr="000E50CC" w:rsidRDefault="00B62841" w:rsidP="00B62841">
            <w:pPr>
              <w:tabs>
                <w:tab w:val="center" w:pos="1199"/>
                <w:tab w:val="left" w:pos="2728"/>
              </w:tabs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0E50CC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Class</w:t>
            </w:r>
            <w:r w:rsidRPr="000E50CC">
              <w:rPr>
                <w:rFonts w:eastAsia="Calibri" w:cstheme="minorHAnsi"/>
                <w:i/>
                <w:sz w:val="20"/>
                <w:szCs w:val="20"/>
              </w:rPr>
              <w:t>: A</w:t>
            </w:r>
          </w:p>
        </w:tc>
        <w:tc>
          <w:tcPr>
            <w:tcW w:w="4253" w:type="dxa"/>
          </w:tcPr>
          <w:p w14:paraId="2591DF4A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20"/>
              </w:rPr>
            </w:pPr>
            <w:r w:rsidRPr="000E50CC">
              <w:rPr>
                <w:rFonts w:eastAsia="Calibri" w:cstheme="minorHAnsi"/>
                <w:b/>
                <w:sz w:val="20"/>
              </w:rPr>
              <w:t>Level of Needs:</w:t>
            </w:r>
            <w:r w:rsidRPr="000E50CC">
              <w:rPr>
                <w:rFonts w:eastAsia="Calibri" w:cstheme="minorHAnsi"/>
                <w:sz w:val="20"/>
              </w:rPr>
              <w:t xml:space="preserve"> </w:t>
            </w:r>
          </w:p>
          <w:p w14:paraId="0DEE8833" w14:textId="57510DAA" w:rsidR="00B62841" w:rsidRPr="000E50CC" w:rsidRDefault="00B62841" w:rsidP="00DF3F83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20"/>
              </w:rPr>
            </w:pPr>
            <w:r w:rsidRPr="000E50CC">
              <w:rPr>
                <w:rFonts w:eastAsia="Calibri" w:cstheme="minorHAnsi"/>
                <w:sz w:val="20"/>
              </w:rPr>
              <w:t>Phase 3 One plan</w:t>
            </w:r>
          </w:p>
        </w:tc>
        <w:tc>
          <w:tcPr>
            <w:tcW w:w="3969" w:type="dxa"/>
          </w:tcPr>
          <w:p w14:paraId="12EBC40D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20"/>
              </w:rPr>
            </w:pPr>
            <w:r w:rsidRPr="000E50CC">
              <w:rPr>
                <w:rFonts w:eastAsia="Calibri" w:cstheme="minorHAnsi"/>
                <w:b/>
                <w:sz w:val="20"/>
              </w:rPr>
              <w:t>Date initiated:</w:t>
            </w:r>
          </w:p>
          <w:p w14:paraId="79CCF10C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20"/>
              </w:rPr>
            </w:pPr>
            <w:r w:rsidRPr="000E50CC">
              <w:rPr>
                <w:rFonts w:eastAsia="Calibri" w:cstheme="minorHAnsi"/>
                <w:b/>
                <w:sz w:val="20"/>
              </w:rPr>
              <w:t xml:space="preserve">Sept 21 </w:t>
            </w:r>
          </w:p>
        </w:tc>
        <w:tc>
          <w:tcPr>
            <w:tcW w:w="4252" w:type="dxa"/>
          </w:tcPr>
          <w:p w14:paraId="464860C1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20"/>
              </w:rPr>
            </w:pPr>
            <w:r w:rsidRPr="000E50CC">
              <w:rPr>
                <w:rFonts w:eastAsia="Calibri" w:cstheme="minorHAnsi"/>
                <w:b/>
                <w:bCs/>
                <w:sz w:val="20"/>
                <w:szCs w:val="20"/>
              </w:rPr>
              <w:t>Date for Review</w:t>
            </w:r>
            <w:r w:rsidRPr="000E50CC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  <w:p w14:paraId="61B4AEA4" w14:textId="5299EC95" w:rsidR="00B62841" w:rsidRPr="000E50CC" w:rsidRDefault="000F2D9A" w:rsidP="00B62841">
            <w:pPr>
              <w:tabs>
                <w:tab w:val="left" w:pos="2728"/>
              </w:tabs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Monthly </w:t>
            </w:r>
            <w:r w:rsidR="00573C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5645D" w:rsidRPr="000E50C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B62841" w14:paraId="170B70F7" w14:textId="77777777" w:rsidTr="00B62841">
        <w:trPr>
          <w:trHeight w:val="211"/>
        </w:trPr>
        <w:tc>
          <w:tcPr>
            <w:tcW w:w="15871" w:type="dxa"/>
            <w:gridSpan w:val="4"/>
            <w:shd w:val="clear" w:color="auto" w:fill="A8D08D" w:themeFill="accent6" w:themeFillTint="99"/>
          </w:tcPr>
          <w:p w14:paraId="7823F8C4" w14:textId="324BBAA4" w:rsidR="00B62841" w:rsidRPr="000E50CC" w:rsidRDefault="00433F08" w:rsidP="00B62841">
            <w:pPr>
              <w:jc w:val="center"/>
              <w:rPr>
                <w:rFonts w:cstheme="minorHAnsi"/>
                <w:sz w:val="20"/>
              </w:rPr>
            </w:pPr>
            <w:r w:rsidRPr="000E50CC">
              <w:rPr>
                <w:rFonts w:eastAsia="Calibri" w:cstheme="minorHAnsi"/>
                <w:b/>
                <w:sz w:val="20"/>
              </w:rPr>
              <w:t>Overview of additional needs</w:t>
            </w:r>
          </w:p>
        </w:tc>
      </w:tr>
      <w:tr w:rsidR="00B62841" w14:paraId="6A01DA59" w14:textId="77777777" w:rsidTr="0035645D">
        <w:trPr>
          <w:trHeight w:val="411"/>
        </w:trPr>
        <w:tc>
          <w:tcPr>
            <w:tcW w:w="3397" w:type="dxa"/>
            <w:shd w:val="clear" w:color="auto" w:fill="E7E6E6" w:themeFill="background2"/>
          </w:tcPr>
          <w:p w14:paraId="2CF96DA7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Literacy Skills/LDD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7F062CD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5C0B4915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Numeracy skills/LDD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7FF9926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3A31D92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Speech and Language/SALT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3B250EB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</w:rPr>
            </w:pPr>
            <w:r w:rsidRPr="000E50CC">
              <w:rPr>
                <w:rStyle w:val="normaltextrun"/>
                <w:rFonts w:cstheme="minorHAnsi"/>
                <w:sz w:val="16"/>
                <w:szCs w:val="16"/>
              </w:rPr>
              <w:t>NHS </w:t>
            </w:r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2" w:type="dxa"/>
            <w:shd w:val="clear" w:color="auto" w:fill="E7E6E6" w:themeFill="background2"/>
          </w:tcPr>
          <w:p w14:paraId="6AD709E8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Fine and/or Gross motor skills/OT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6A3EE82" w14:textId="77777777" w:rsidR="00B62841" w:rsidRPr="000E50CC" w:rsidRDefault="00B62841" w:rsidP="00B62841">
            <w:pPr>
              <w:tabs>
                <w:tab w:val="left" w:pos="2728"/>
              </w:tabs>
              <w:rPr>
                <w:rFonts w:eastAsia="Calibri" w:cstheme="minorHAnsi"/>
                <w:sz w:val="16"/>
              </w:rPr>
            </w:pPr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</w:tc>
      </w:tr>
      <w:tr w:rsidR="00B62841" w14:paraId="00190FFE" w14:textId="77777777" w:rsidTr="0035645D">
        <w:trPr>
          <w:trHeight w:val="266"/>
        </w:trPr>
        <w:tc>
          <w:tcPr>
            <w:tcW w:w="3397" w:type="dxa"/>
          </w:tcPr>
          <w:p w14:paraId="64228277" w14:textId="300C7CE9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61C0F67" w14:textId="3FCF707E" w:rsidR="0035645D" w:rsidRPr="000E50CC" w:rsidRDefault="0035645D" w:rsidP="003564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Alfie is working &gt; 3 years behind ARE in reading and writing. </w:t>
            </w:r>
          </w:p>
          <w:p w14:paraId="1746BD96" w14:textId="77777777" w:rsidR="0035645D" w:rsidRPr="000E50CC" w:rsidRDefault="0035645D" w:rsidP="003564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AF3EBEB" w14:textId="779CB974" w:rsidR="00B62841" w:rsidRPr="000E50CC" w:rsidRDefault="00433F08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Alfie struggles with reading and spelling and is working on the c</w:t>
            </w:r>
            <w:r w:rsidR="00B62841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onsolation of </w:t>
            </w: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his </w:t>
            </w:r>
            <w:r w:rsidR="00B62841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first 100 words </w:t>
            </w: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for </w:t>
            </w:r>
            <w:r w:rsidR="00B62841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reading and </w:t>
            </w: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first 25 words for </w:t>
            </w:r>
            <w:r w:rsidR="00B62841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spelling.</w:t>
            </w:r>
            <w:r w:rsidR="00B62841"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C8AC142" w14:textId="2224E41C" w:rsidR="00433F08" w:rsidRPr="000E50CC" w:rsidRDefault="00433F08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</w:p>
          <w:p w14:paraId="7C4FC5A2" w14:textId="46697C2D" w:rsidR="00433F08" w:rsidRPr="000E50CC" w:rsidRDefault="00433F08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Alfie finds it difficult to structure a 5-word sentence. </w:t>
            </w:r>
          </w:p>
          <w:p w14:paraId="25D22C60" w14:textId="7CD15BDE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30C0A8" w14:textId="77777777" w:rsidR="00B62841" w:rsidRPr="000E50CC" w:rsidRDefault="00B62841" w:rsidP="00B62841">
            <w:pPr>
              <w:tabs>
                <w:tab w:val="left" w:pos="2728"/>
              </w:tabs>
              <w:rPr>
                <w:rStyle w:val="normaltextrun"/>
                <w:rFonts w:cstheme="minorHAnsi"/>
                <w:sz w:val="16"/>
                <w:szCs w:val="16"/>
              </w:rPr>
            </w:pPr>
          </w:p>
          <w:p w14:paraId="1B5BCC6B" w14:textId="352C20E5" w:rsidR="00B62841" w:rsidRPr="000E50CC" w:rsidRDefault="00DF3F83" w:rsidP="00B62841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  <w:r w:rsidRPr="000E50CC">
              <w:rPr>
                <w:rFonts w:eastAsia="Calibri" w:cstheme="minorHAnsi"/>
                <w:sz w:val="16"/>
                <w:szCs w:val="16"/>
              </w:rPr>
              <w:t>Resources provided: Reading pen</w:t>
            </w:r>
            <w:r w:rsidR="004325FB">
              <w:rPr>
                <w:rFonts w:eastAsia="Calibri" w:cstheme="minorHAnsi"/>
                <w:sz w:val="16"/>
                <w:szCs w:val="16"/>
              </w:rPr>
              <w:t>, blue overlay.</w:t>
            </w:r>
          </w:p>
        </w:tc>
        <w:tc>
          <w:tcPr>
            <w:tcW w:w="4253" w:type="dxa"/>
          </w:tcPr>
          <w:p w14:paraId="2BBDE11D" w14:textId="19FEF4E1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3FE3336" w14:textId="6CA2EED8" w:rsidR="0035645D" w:rsidRPr="000E50CC" w:rsidRDefault="0035645D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Alfie is working &gt; 3 years behind ARE in number work.</w:t>
            </w:r>
          </w:p>
          <w:p w14:paraId="41B1B966" w14:textId="5A224B4E" w:rsidR="0035645D" w:rsidRPr="000E50CC" w:rsidRDefault="0035645D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0AFD396" w14:textId="52EBD7C4" w:rsidR="0035645D" w:rsidRPr="000E50CC" w:rsidRDefault="0035645D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He is working approximately 1 year behind ARE in shape work. </w:t>
            </w:r>
          </w:p>
          <w:p w14:paraId="5245F9A7" w14:textId="77777777" w:rsidR="0035645D" w:rsidRPr="000E50CC" w:rsidRDefault="0035645D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43284F5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F802C88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E8F3B4F" w14:textId="77777777" w:rsidR="00B62841" w:rsidRPr="000E50CC" w:rsidRDefault="00B62841" w:rsidP="00B62841">
            <w:pPr>
              <w:tabs>
                <w:tab w:val="left" w:pos="2728"/>
              </w:tabs>
              <w:rPr>
                <w:rStyle w:val="eop"/>
                <w:rFonts w:cstheme="minorHAnsi"/>
                <w:sz w:val="16"/>
                <w:szCs w:val="16"/>
              </w:rPr>
            </w:pPr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  <w:p w14:paraId="446AE72F" w14:textId="77777777" w:rsidR="00DF3F83" w:rsidRPr="000E50CC" w:rsidRDefault="00DF3F83" w:rsidP="00B62841">
            <w:pPr>
              <w:tabs>
                <w:tab w:val="left" w:pos="2728"/>
              </w:tabs>
              <w:rPr>
                <w:rStyle w:val="eop"/>
                <w:rFonts w:cstheme="minorHAnsi"/>
                <w:sz w:val="16"/>
                <w:szCs w:val="16"/>
              </w:rPr>
            </w:pPr>
          </w:p>
          <w:p w14:paraId="656B16C5" w14:textId="77777777" w:rsidR="00DF3F83" w:rsidRPr="000E50CC" w:rsidRDefault="00DF3F83" w:rsidP="00B62841">
            <w:pPr>
              <w:tabs>
                <w:tab w:val="left" w:pos="2728"/>
              </w:tabs>
              <w:rPr>
                <w:rStyle w:val="eop"/>
                <w:rFonts w:cstheme="minorHAnsi"/>
                <w:sz w:val="16"/>
                <w:szCs w:val="16"/>
              </w:rPr>
            </w:pPr>
          </w:p>
          <w:p w14:paraId="5FBBFBA1" w14:textId="77777777" w:rsidR="00DF3F83" w:rsidRPr="000E50CC" w:rsidRDefault="00DF3F83" w:rsidP="00B62841">
            <w:pPr>
              <w:tabs>
                <w:tab w:val="left" w:pos="2728"/>
              </w:tabs>
              <w:rPr>
                <w:rStyle w:val="eop"/>
                <w:rFonts w:cstheme="minorHAnsi"/>
                <w:sz w:val="16"/>
                <w:szCs w:val="16"/>
              </w:rPr>
            </w:pPr>
          </w:p>
          <w:p w14:paraId="03392F75" w14:textId="49E711D9" w:rsidR="00DF3F83" w:rsidRPr="000E50CC" w:rsidRDefault="00DF3F83" w:rsidP="00B62841">
            <w:pPr>
              <w:tabs>
                <w:tab w:val="left" w:pos="2728"/>
              </w:tabs>
              <w:rPr>
                <w:rFonts w:eastAsia="Calibri" w:cstheme="minorHAnsi"/>
                <w:b/>
                <w:sz w:val="16"/>
                <w:szCs w:val="16"/>
              </w:rPr>
            </w:pPr>
            <w:r w:rsidRPr="000E50CC">
              <w:rPr>
                <w:rFonts w:eastAsia="Calibri" w:cstheme="minorHAnsi"/>
                <w:sz w:val="16"/>
                <w:szCs w:val="16"/>
              </w:rPr>
              <w:t xml:space="preserve">Resources provided: Usual HQT scaffolding resources </w:t>
            </w:r>
          </w:p>
        </w:tc>
        <w:tc>
          <w:tcPr>
            <w:tcW w:w="3969" w:type="dxa"/>
          </w:tcPr>
          <w:p w14:paraId="43DE5679" w14:textId="2CC529CD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C4E4924" w14:textId="6121F0DF" w:rsidR="0035645D" w:rsidRPr="000E50CC" w:rsidRDefault="0035645D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Alfie receives 1 hour every 3 weeks of NHS </w:t>
            </w:r>
            <w:proofErr w:type="spellStart"/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SaLT</w:t>
            </w:r>
            <w:proofErr w:type="spellEnd"/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as well as weekly 3 x </w:t>
            </w:r>
            <w:proofErr w:type="gramStart"/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10 minute</w:t>
            </w:r>
            <w:proofErr w:type="gramEnd"/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LSA SLCN sessions. </w:t>
            </w:r>
          </w:p>
          <w:p w14:paraId="07A22399" w14:textId="77777777" w:rsidR="0035645D" w:rsidRPr="000E50CC" w:rsidRDefault="0035645D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3A837ED" w14:textId="1A80A08F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Alfie struggles to follow instructions </w:t>
            </w:r>
            <w:r w:rsidR="000E50CC"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that</w:t>
            </w:r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contain concepts such as directions, location and time.</w:t>
            </w:r>
            <w:r w:rsidRPr="000E50CC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27765305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1C1C288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Alfie sometimes struggles to understand and retain complex new vocabulary for his core subjects</w:t>
            </w:r>
            <w:r w:rsidRPr="000E50CC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2FEFC771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5597BE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E042D36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15BAB15" w14:textId="5F93695A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50CC">
              <w:rPr>
                <w:rFonts w:asciiTheme="minorHAnsi" w:eastAsia="Calibri" w:hAnsiTheme="minorHAnsi" w:cstheme="minorHAnsi"/>
                <w:sz w:val="16"/>
                <w:szCs w:val="16"/>
              </w:rPr>
              <w:t>Resources provided: speech therapist</w:t>
            </w:r>
            <w:r w:rsidR="00836AE9">
              <w:rPr>
                <w:rFonts w:asciiTheme="minorHAnsi" w:eastAsia="Calibri" w:hAnsiTheme="minorHAnsi" w:cstheme="minorHAnsi"/>
                <w:sz w:val="16"/>
                <w:szCs w:val="16"/>
              </w:rPr>
              <w:t>, Lego group intervention.</w:t>
            </w:r>
          </w:p>
        </w:tc>
        <w:tc>
          <w:tcPr>
            <w:tcW w:w="4252" w:type="dxa"/>
          </w:tcPr>
          <w:p w14:paraId="24A14FDA" w14:textId="77777777" w:rsidR="0035645D" w:rsidRPr="000E50CC" w:rsidRDefault="00B62841" w:rsidP="003564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35645D" w:rsidRPr="000E50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DC7CE1C" w14:textId="25A8C67B" w:rsidR="0035645D" w:rsidRPr="000E50CC" w:rsidRDefault="0035645D" w:rsidP="003564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Alfie finds letter formation difficult and completes dough gym and handwriting interventions.</w:t>
            </w:r>
          </w:p>
          <w:p w14:paraId="56D33480" w14:textId="7F91E7D7" w:rsidR="0035645D" w:rsidRPr="000E50CC" w:rsidRDefault="0035645D" w:rsidP="003564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B781F0A" w14:textId="772F3423" w:rsidR="0035645D" w:rsidRPr="000E50CC" w:rsidRDefault="0035645D" w:rsidP="003564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He has access to a laptop </w:t>
            </w:r>
            <w:r w:rsidR="00DF3F83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for his written work as well as </w:t>
            </w:r>
            <w:r w:rsidR="000E50CC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speech-to-text</w:t>
            </w:r>
            <w:r w:rsidR="00DF3F83"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technology. </w:t>
            </w:r>
          </w:p>
          <w:p w14:paraId="17C57091" w14:textId="77777777" w:rsidR="00B62841" w:rsidRPr="000E50CC" w:rsidRDefault="00B62841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11B7432B" w14:textId="77777777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7D83FE3B" w14:textId="77777777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2F102005" w14:textId="77777777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2A334BF6" w14:textId="77777777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515253AD" w14:textId="77777777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4ACA053C" w14:textId="77777777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1A3BB846" w14:textId="6A101DF8" w:rsidR="00DF3F83" w:rsidRPr="000E50CC" w:rsidRDefault="00DF3F83" w:rsidP="0035645D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  <w:r w:rsidRPr="000E50CC">
              <w:rPr>
                <w:rFonts w:eastAsia="Calibri" w:cstheme="minorHAnsi"/>
                <w:sz w:val="16"/>
                <w:szCs w:val="16"/>
              </w:rPr>
              <w:t xml:space="preserve">Resources provided: laptop </w:t>
            </w:r>
          </w:p>
        </w:tc>
      </w:tr>
      <w:tr w:rsidR="00B62841" w14:paraId="0F198282" w14:textId="77777777" w:rsidTr="0035645D">
        <w:trPr>
          <w:trHeight w:val="326"/>
        </w:trPr>
        <w:tc>
          <w:tcPr>
            <w:tcW w:w="3397" w:type="dxa"/>
            <w:shd w:val="clear" w:color="auto" w:fill="E7E6E6" w:themeFill="background2"/>
          </w:tcPr>
          <w:p w14:paraId="5C8721BB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cstheme="minorHAnsi"/>
                <w:sz w:val="16"/>
                <w:szCs w:val="16"/>
              </w:rPr>
              <w:t>Sensory needs </w:t>
            </w:r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E7E6E6" w:themeFill="background2"/>
          </w:tcPr>
          <w:p w14:paraId="4725E9B3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cstheme="minorHAnsi"/>
                <w:sz w:val="16"/>
                <w:szCs w:val="16"/>
              </w:rPr>
              <w:t xml:space="preserve">Attention and </w:t>
            </w:r>
            <w:proofErr w:type="gramStart"/>
            <w:r w:rsidRPr="000E50CC">
              <w:rPr>
                <w:rStyle w:val="normaltextrun"/>
                <w:rFonts w:cstheme="minorHAnsi"/>
                <w:sz w:val="16"/>
                <w:szCs w:val="16"/>
              </w:rPr>
              <w:t>Listening</w:t>
            </w:r>
            <w:proofErr w:type="gramEnd"/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69" w:type="dxa"/>
            <w:shd w:val="clear" w:color="auto" w:fill="E7E6E6" w:themeFill="background2"/>
          </w:tcPr>
          <w:p w14:paraId="148350F8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cstheme="minorHAnsi"/>
                <w:sz w:val="16"/>
                <w:szCs w:val="16"/>
              </w:rPr>
              <w:t>Social Interaction</w:t>
            </w:r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2" w:type="dxa"/>
            <w:shd w:val="clear" w:color="auto" w:fill="E7E6E6" w:themeFill="background2"/>
          </w:tcPr>
          <w:p w14:paraId="0CC604E0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Behaviour and emotional</w:t>
            </w:r>
            <w:r w:rsidRPr="000E50CC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3B5C37E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sz w:val="16"/>
                <w:szCs w:val="16"/>
              </w:rPr>
            </w:pPr>
            <w:r w:rsidRPr="000E50CC">
              <w:rPr>
                <w:rStyle w:val="eop"/>
                <w:rFonts w:cstheme="minorHAnsi"/>
                <w:sz w:val="16"/>
                <w:szCs w:val="16"/>
              </w:rPr>
              <w:t> </w:t>
            </w:r>
          </w:p>
        </w:tc>
      </w:tr>
      <w:tr w:rsidR="00B62841" w14:paraId="649D6CD1" w14:textId="77777777" w:rsidTr="0035645D">
        <w:trPr>
          <w:trHeight w:val="243"/>
        </w:trPr>
        <w:tc>
          <w:tcPr>
            <w:tcW w:w="3397" w:type="dxa"/>
          </w:tcPr>
          <w:p w14:paraId="41FFAB59" w14:textId="77777777" w:rsidR="00B62841" w:rsidRPr="000E50CC" w:rsidRDefault="00B62841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D688B86" w14:textId="12A821A2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0E50CC">
              <w:rPr>
                <w:rFonts w:eastAsia="Calibri" w:cstheme="minorHAnsi"/>
                <w:bCs/>
                <w:sz w:val="16"/>
                <w:szCs w:val="16"/>
              </w:rPr>
              <w:t xml:space="preserve">No identified needs  </w:t>
            </w:r>
          </w:p>
          <w:p w14:paraId="3BD6204B" w14:textId="77777777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4675647" w14:textId="77777777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4C3D4099" w14:textId="77777777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1900C2CD" w14:textId="77777777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5AAE4CD2" w14:textId="77777777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229DE18D" w14:textId="77777777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0A876513" w14:textId="6BC5E98E" w:rsidR="00DF3F83" w:rsidRPr="000E50CC" w:rsidRDefault="00DF3F83" w:rsidP="00B62841">
            <w:pPr>
              <w:tabs>
                <w:tab w:val="left" w:pos="2728"/>
              </w:tabs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3463F4C3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F4FFEB0" w14:textId="77777777" w:rsidR="00B62841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Alfie finds it difficult to concentrate for longer than 5 minutes.</w:t>
            </w:r>
          </w:p>
          <w:p w14:paraId="01B34147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B7FB6A" w14:textId="47C926DA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E45F2D" w14:textId="77777777" w:rsidR="000E50CC" w:rsidRPr="000E50CC" w:rsidRDefault="000E50CC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4A842C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925C6B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D4B8B" w14:textId="6F5DCDF6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Fonts w:asciiTheme="minorHAnsi" w:eastAsia="Calibri" w:hAnsiTheme="minorHAnsi" w:cstheme="minorHAnsi"/>
                <w:sz w:val="16"/>
                <w:szCs w:val="16"/>
              </w:rPr>
              <w:t>Resources provided: Usual HQT scaffolding resources</w:t>
            </w:r>
          </w:p>
        </w:tc>
        <w:tc>
          <w:tcPr>
            <w:tcW w:w="3969" w:type="dxa"/>
          </w:tcPr>
          <w:p w14:paraId="112E813D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87CB77" w14:textId="4020C4F8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No identified needs  </w:t>
            </w:r>
          </w:p>
        </w:tc>
        <w:tc>
          <w:tcPr>
            <w:tcW w:w="4252" w:type="dxa"/>
          </w:tcPr>
          <w:p w14:paraId="1F22BDD8" w14:textId="77777777" w:rsidR="00B62841" w:rsidRPr="000E50CC" w:rsidRDefault="00B62841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71140A" w14:textId="77777777" w:rsidR="00DF3F83" w:rsidRPr="000E50CC" w:rsidRDefault="00DF3F83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Fonts w:asciiTheme="minorHAnsi" w:hAnsiTheme="minorHAnsi" w:cstheme="minorHAnsi"/>
                <w:sz w:val="16"/>
                <w:szCs w:val="16"/>
              </w:rPr>
              <w:t xml:space="preserve">Alfie can get very frustrated when he is in class and is having difficulty with his work. </w:t>
            </w:r>
          </w:p>
          <w:p w14:paraId="3963674F" w14:textId="77777777" w:rsidR="000E50CC" w:rsidRPr="000E50CC" w:rsidRDefault="000E50CC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14740C" w14:textId="77777777" w:rsidR="000E50CC" w:rsidRPr="000E50CC" w:rsidRDefault="000E50CC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F6AC3C" w14:textId="77777777" w:rsidR="000E50CC" w:rsidRPr="000E50CC" w:rsidRDefault="000E50CC" w:rsidP="00B628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3A7BDF" w14:textId="77777777" w:rsidR="000E50CC" w:rsidRPr="000E50CC" w:rsidRDefault="000E50CC" w:rsidP="000E50CC">
            <w:pPr>
              <w:tabs>
                <w:tab w:val="left" w:pos="2728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5595885E" w14:textId="40BA57DA" w:rsidR="000E50CC" w:rsidRPr="000E50CC" w:rsidRDefault="000E50CC" w:rsidP="000E50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E50C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Resources provided:  Usual HQT scaffolding resources and extra LSA support as required. </w:t>
            </w:r>
          </w:p>
        </w:tc>
      </w:tr>
    </w:tbl>
    <w:p w14:paraId="066472A2" w14:textId="77777777" w:rsidR="00B62841" w:rsidRDefault="00B62841"/>
    <w:p w14:paraId="568E691F" w14:textId="77777777" w:rsidR="00B62841" w:rsidRDefault="00B62841"/>
    <w:tbl>
      <w:tblPr>
        <w:tblStyle w:val="TableGrid"/>
        <w:tblpPr w:leftFromText="180" w:rightFromText="180" w:vertAnchor="text" w:horzAnchor="margin" w:tblpY="-29"/>
        <w:tblW w:w="15588" w:type="dxa"/>
        <w:tblLayout w:type="fixed"/>
        <w:tblLook w:val="04A0" w:firstRow="1" w:lastRow="0" w:firstColumn="1" w:lastColumn="0" w:noHBand="0" w:noVBand="1"/>
      </w:tblPr>
      <w:tblGrid>
        <w:gridCol w:w="1654"/>
        <w:gridCol w:w="2169"/>
        <w:gridCol w:w="2317"/>
        <w:gridCol w:w="949"/>
        <w:gridCol w:w="1134"/>
        <w:gridCol w:w="7365"/>
      </w:tblGrid>
      <w:tr w:rsidR="00B62841" w14:paraId="70FC6DAE" w14:textId="77777777" w:rsidTr="00B62841">
        <w:trPr>
          <w:trHeight w:val="745"/>
        </w:trPr>
        <w:tc>
          <w:tcPr>
            <w:tcW w:w="1654" w:type="dxa"/>
            <w:shd w:val="clear" w:color="auto" w:fill="A8D08D" w:themeFill="accent6" w:themeFillTint="99"/>
          </w:tcPr>
          <w:p w14:paraId="3063B3E9" w14:textId="77777777" w:rsidR="00B62841" w:rsidRPr="00C70681" w:rsidRDefault="00B62841" w:rsidP="001B3CB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16"/>
              </w:rPr>
            </w:pPr>
            <w:r w:rsidRPr="00C70681">
              <w:rPr>
                <w:rFonts w:ascii="Arial" w:eastAsia="Calibri" w:hAnsi="Arial" w:cs="Arial"/>
                <w:b/>
                <w:sz w:val="16"/>
              </w:rPr>
              <w:lastRenderedPageBreak/>
              <w:t>Provision</w:t>
            </w:r>
          </w:p>
        </w:tc>
        <w:tc>
          <w:tcPr>
            <w:tcW w:w="2169" w:type="dxa"/>
            <w:shd w:val="clear" w:color="auto" w:fill="A8D08D" w:themeFill="accent6" w:themeFillTint="99"/>
          </w:tcPr>
          <w:p w14:paraId="7BF9CFD3" w14:textId="20777158" w:rsidR="00B62841" w:rsidRPr="00C70681" w:rsidRDefault="00B62841" w:rsidP="001B3CB4">
            <w:pPr>
              <w:rPr>
                <w:b/>
                <w:bCs/>
              </w:rPr>
            </w:pPr>
            <w:r w:rsidRPr="0C2334D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Target </w:t>
            </w:r>
            <w:r w:rsidR="000E50C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(from one plan or broken down further)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7" w:type="dxa"/>
            <w:shd w:val="clear" w:color="auto" w:fill="A8D08D" w:themeFill="accent6" w:themeFillTint="99"/>
          </w:tcPr>
          <w:p w14:paraId="39A6DE38" w14:textId="0B625FBC" w:rsidR="00B62841" w:rsidRPr="00C70681" w:rsidRDefault="00FF0A3B" w:rsidP="001B3CB4">
            <w:pPr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Frequency, length, group size.</w:t>
            </w:r>
          </w:p>
        </w:tc>
        <w:tc>
          <w:tcPr>
            <w:tcW w:w="949" w:type="dxa"/>
            <w:shd w:val="clear" w:color="auto" w:fill="A8D08D" w:themeFill="accent6" w:themeFillTint="99"/>
          </w:tcPr>
          <w:p w14:paraId="51A7DAE4" w14:textId="4E1C7435" w:rsidR="00B62841" w:rsidRPr="00C70681" w:rsidRDefault="00FF0A3B" w:rsidP="00B62841">
            <w:pPr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Who?</w:t>
            </w:r>
            <w:r w:rsidR="00B62841" w:rsidRPr="00C70681">
              <w:rPr>
                <w:rFonts w:ascii="Arial" w:eastAsia="Calibri" w:hAnsi="Arial" w:cs="Arial"/>
                <w:b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F8540C9" w14:textId="34A2FF6E" w:rsidR="00B62841" w:rsidRPr="00C70681" w:rsidRDefault="00B62841" w:rsidP="001B3CB4">
            <w:pPr>
              <w:rPr>
                <w:rFonts w:ascii="Arial" w:eastAsia="Calibri" w:hAnsi="Arial" w:cs="Arial"/>
                <w:b/>
                <w:sz w:val="16"/>
              </w:rPr>
            </w:pPr>
            <w:r w:rsidRPr="00C70681">
              <w:rPr>
                <w:rFonts w:ascii="Arial" w:eastAsia="Calibri" w:hAnsi="Arial" w:cs="Arial"/>
                <w:b/>
                <w:sz w:val="16"/>
              </w:rPr>
              <w:t>Start</w:t>
            </w:r>
          </w:p>
          <w:p w14:paraId="26131E56" w14:textId="77777777" w:rsidR="00B62841" w:rsidRPr="00C70681" w:rsidRDefault="00B62841" w:rsidP="001B3CB4">
            <w:pPr>
              <w:rPr>
                <w:rFonts w:ascii="Arial" w:eastAsia="Calibri" w:hAnsi="Arial" w:cs="Arial"/>
                <w:b/>
                <w:sz w:val="16"/>
              </w:rPr>
            </w:pPr>
            <w:r w:rsidRPr="00C70681">
              <w:rPr>
                <w:rFonts w:ascii="Arial" w:eastAsia="Calibri" w:hAnsi="Arial" w:cs="Arial"/>
                <w:b/>
                <w:sz w:val="16"/>
              </w:rPr>
              <w:t>Date</w:t>
            </w:r>
          </w:p>
        </w:tc>
        <w:tc>
          <w:tcPr>
            <w:tcW w:w="7365" w:type="dxa"/>
            <w:shd w:val="clear" w:color="auto" w:fill="A8D08D" w:themeFill="accent6" w:themeFillTint="99"/>
          </w:tcPr>
          <w:p w14:paraId="467F8F60" w14:textId="77777777" w:rsidR="00B62841" w:rsidRPr="00C70681" w:rsidRDefault="00B62841" w:rsidP="001B3CB4">
            <w:pPr>
              <w:rPr>
                <w:rFonts w:ascii="Arial" w:eastAsia="Calibri" w:hAnsi="Arial" w:cs="Arial"/>
                <w:b/>
                <w:i/>
                <w:sz w:val="16"/>
              </w:rPr>
            </w:pPr>
            <w:r w:rsidRPr="00C70681">
              <w:rPr>
                <w:rFonts w:ascii="Arial" w:eastAsia="Calibri" w:hAnsi="Arial" w:cs="Arial"/>
                <w:b/>
                <w:sz w:val="16"/>
              </w:rPr>
              <w:t>Outcomes:</w:t>
            </w:r>
            <w:r w:rsidRPr="00C70681">
              <w:rPr>
                <w:rFonts w:ascii="Arial" w:eastAsia="Calibri" w:hAnsi="Arial" w:cs="Arial"/>
                <w:b/>
                <w:i/>
                <w:sz w:val="16"/>
              </w:rPr>
              <w:t xml:space="preserve"> (Achieved, Partially Met, Not Met)</w:t>
            </w:r>
          </w:p>
          <w:p w14:paraId="36C6501E" w14:textId="77777777" w:rsidR="00B62841" w:rsidRPr="00C70681" w:rsidRDefault="00B62841" w:rsidP="00573C60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</w:tr>
      <w:tr w:rsidR="00B62841" w14:paraId="09D059F3" w14:textId="77777777" w:rsidTr="00B62841">
        <w:tc>
          <w:tcPr>
            <w:tcW w:w="1654" w:type="dxa"/>
            <w:shd w:val="clear" w:color="auto" w:fill="D9D9D9" w:themeFill="background1" w:themeFillShade="D9"/>
          </w:tcPr>
          <w:p w14:paraId="1F08A3CC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Daily reading</w:t>
            </w:r>
          </w:p>
        </w:tc>
        <w:tc>
          <w:tcPr>
            <w:tcW w:w="2169" w:type="dxa"/>
            <w:shd w:val="clear" w:color="auto" w:fill="auto"/>
          </w:tcPr>
          <w:p w14:paraId="46629CAD" w14:textId="1BCB7AF9" w:rsidR="00B62841" w:rsidRPr="000E50CC" w:rsidRDefault="00B62841" w:rsidP="000E50CC">
            <w:pPr>
              <w:rPr>
                <w:rFonts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 xml:space="preserve">To answer basic questions from </w:t>
            </w:r>
            <w:r w:rsidR="000E50CC">
              <w:rPr>
                <w:rFonts w:eastAsia="Calibri" w:cstheme="minorHAnsi"/>
                <w:sz w:val="20"/>
                <w:szCs w:val="20"/>
              </w:rPr>
              <w:t xml:space="preserve">a red band </w:t>
            </w:r>
            <w:r w:rsidRPr="000E50CC">
              <w:rPr>
                <w:rFonts w:eastAsia="Calibri" w:cstheme="minorHAnsi"/>
                <w:sz w:val="20"/>
                <w:szCs w:val="20"/>
              </w:rPr>
              <w:t>text</w:t>
            </w:r>
            <w:r w:rsidR="000E50CC">
              <w:rPr>
                <w:rFonts w:eastAsia="Calibri" w:cstheme="minorHAnsi"/>
                <w:sz w:val="20"/>
                <w:szCs w:val="20"/>
              </w:rPr>
              <w:t xml:space="preserve"> (where the answer is in the text)</w:t>
            </w:r>
            <w:r w:rsidRPr="000E50CC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shd w:val="clear" w:color="auto" w:fill="auto"/>
          </w:tcPr>
          <w:p w14:paraId="5021625A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Daily, 5 minutes 1:1</w:t>
            </w:r>
          </w:p>
        </w:tc>
        <w:tc>
          <w:tcPr>
            <w:tcW w:w="949" w:type="dxa"/>
            <w:shd w:val="clear" w:color="auto" w:fill="auto"/>
          </w:tcPr>
          <w:p w14:paraId="2BC6F7CE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LSA/CT</w:t>
            </w:r>
          </w:p>
        </w:tc>
        <w:tc>
          <w:tcPr>
            <w:tcW w:w="1134" w:type="dxa"/>
            <w:shd w:val="clear" w:color="auto" w:fill="auto"/>
          </w:tcPr>
          <w:p w14:paraId="0B1D5CE6" w14:textId="4E932F13" w:rsidR="00B62841" w:rsidRPr="000E50CC" w:rsidRDefault="00B62841" w:rsidP="001B3CB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Sept 2</w:t>
            </w:r>
            <w:r w:rsidR="00836AE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14:paraId="33ED9788" w14:textId="53CAA08F" w:rsidR="00B62841" w:rsidRDefault="00573C60" w:rsidP="001B3CB4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Sept 22:</w:t>
            </w:r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 xml:space="preserve"> Alfie keen to read to an adult. We have found that a blue overlay is helping his reading. </w:t>
            </w:r>
          </w:p>
          <w:p w14:paraId="74016D3C" w14:textId="77777777" w:rsidR="00573C60" w:rsidRPr="00573C60" w:rsidRDefault="00573C60" w:rsidP="001B3CB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C60">
              <w:rPr>
                <w:rFonts w:cstheme="minorHAnsi"/>
                <w:color w:val="FF0000"/>
                <w:sz w:val="20"/>
                <w:szCs w:val="20"/>
              </w:rPr>
              <w:t>Oct 22:</w:t>
            </w:r>
          </w:p>
          <w:p w14:paraId="66B37A5D" w14:textId="77777777" w:rsidR="00573C60" w:rsidRPr="00573C60" w:rsidRDefault="00573C60" w:rsidP="001B3CB4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573C60">
              <w:rPr>
                <w:rFonts w:cstheme="minorHAnsi"/>
                <w:color w:val="538135" w:themeColor="accent6" w:themeShade="BF"/>
                <w:sz w:val="20"/>
                <w:szCs w:val="20"/>
              </w:rPr>
              <w:t>Nov 22:</w:t>
            </w:r>
          </w:p>
          <w:p w14:paraId="0081ACD7" w14:textId="272BA9C7" w:rsidR="00573C60" w:rsidRPr="000E50CC" w:rsidRDefault="00573C60" w:rsidP="001B3CB4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573C60">
              <w:rPr>
                <w:rFonts w:cstheme="minorHAnsi"/>
                <w:color w:val="7030A0"/>
                <w:sz w:val="20"/>
                <w:szCs w:val="20"/>
              </w:rPr>
              <w:t xml:space="preserve">Dec 22: </w:t>
            </w:r>
          </w:p>
        </w:tc>
      </w:tr>
      <w:tr w:rsidR="00B62841" w14:paraId="3BC4E70C" w14:textId="77777777" w:rsidTr="00B62841">
        <w:tc>
          <w:tcPr>
            <w:tcW w:w="1654" w:type="dxa"/>
            <w:shd w:val="clear" w:color="auto" w:fill="D9D9D9" w:themeFill="background1" w:themeFillShade="D9"/>
          </w:tcPr>
          <w:p w14:paraId="19176858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 xml:space="preserve">Precision teaching  </w:t>
            </w:r>
          </w:p>
        </w:tc>
        <w:tc>
          <w:tcPr>
            <w:tcW w:w="2169" w:type="dxa"/>
            <w:shd w:val="clear" w:color="auto" w:fill="auto"/>
          </w:tcPr>
          <w:p w14:paraId="6F68BAFB" w14:textId="77777777" w:rsidR="004325FB" w:rsidRDefault="00B62841" w:rsidP="000E50CC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 xml:space="preserve">To show good progress linking to next 5 words reading: many, then, off, other, man </w:t>
            </w:r>
          </w:p>
          <w:p w14:paraId="320AA544" w14:textId="1FDA1C35" w:rsidR="00B62841" w:rsidRPr="000E50CC" w:rsidRDefault="00B62841" w:rsidP="000E50CC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 xml:space="preserve">spelling: the, that, me, saw,  </w:t>
            </w:r>
          </w:p>
        </w:tc>
        <w:tc>
          <w:tcPr>
            <w:tcW w:w="2317" w:type="dxa"/>
            <w:shd w:val="clear" w:color="auto" w:fill="auto"/>
          </w:tcPr>
          <w:p w14:paraId="5D72E0C1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Daily, 5 minutes 1:1</w:t>
            </w:r>
          </w:p>
          <w:p w14:paraId="1B253368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7D31CC22" w14:textId="77777777" w:rsidR="00B62841" w:rsidRPr="000E50CC" w:rsidRDefault="00B62841" w:rsidP="001B3CB4">
            <w:pPr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 xml:space="preserve">LSA </w:t>
            </w:r>
          </w:p>
        </w:tc>
        <w:tc>
          <w:tcPr>
            <w:tcW w:w="1134" w:type="dxa"/>
            <w:shd w:val="clear" w:color="auto" w:fill="auto"/>
          </w:tcPr>
          <w:p w14:paraId="7A712CC2" w14:textId="30805C37" w:rsidR="00B62841" w:rsidRPr="000E50CC" w:rsidRDefault="00B62841" w:rsidP="001B3CB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Sept 2</w:t>
            </w:r>
            <w:r w:rsidR="00836AE9">
              <w:rPr>
                <w:rFonts w:eastAsia="Calibri" w:cstheme="minorHAnsi"/>
                <w:sz w:val="20"/>
                <w:szCs w:val="20"/>
              </w:rPr>
              <w:t>1</w:t>
            </w:r>
          </w:p>
          <w:p w14:paraId="62CF0AC8" w14:textId="77777777" w:rsidR="00B62841" w:rsidRPr="000E50CC" w:rsidRDefault="00B62841" w:rsidP="001B3CB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14:paraId="58F1220A" w14:textId="021D3FE8" w:rsidR="00573C60" w:rsidRDefault="00573C60" w:rsidP="00573C60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Sept 22:</w:t>
            </w:r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 xml:space="preserve"> Achieved spelling of ‘the’ and can read ‘man’ and ‘off’</w:t>
            </w:r>
          </w:p>
          <w:p w14:paraId="35B3B8DE" w14:textId="77777777" w:rsidR="00573C60" w:rsidRPr="00573C60" w:rsidRDefault="00573C60" w:rsidP="00573C6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C60">
              <w:rPr>
                <w:rFonts w:cstheme="minorHAnsi"/>
                <w:color w:val="FF0000"/>
                <w:sz w:val="20"/>
                <w:szCs w:val="20"/>
              </w:rPr>
              <w:t>Oct 22:</w:t>
            </w:r>
          </w:p>
          <w:p w14:paraId="4AC7F151" w14:textId="77777777" w:rsidR="00573C60" w:rsidRPr="00573C60" w:rsidRDefault="00573C60" w:rsidP="00573C60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573C60">
              <w:rPr>
                <w:rFonts w:cstheme="minorHAnsi"/>
                <w:color w:val="538135" w:themeColor="accent6" w:themeShade="BF"/>
                <w:sz w:val="20"/>
                <w:szCs w:val="20"/>
              </w:rPr>
              <w:t>Nov 22:</w:t>
            </w:r>
          </w:p>
          <w:p w14:paraId="3BDD81AF" w14:textId="73819401" w:rsidR="00B62841" w:rsidRPr="000E50CC" w:rsidRDefault="00573C60" w:rsidP="00573C60">
            <w:pPr>
              <w:rPr>
                <w:rFonts w:cstheme="minorHAnsi"/>
                <w:color w:val="5B9AD5"/>
                <w:sz w:val="20"/>
                <w:szCs w:val="20"/>
              </w:rPr>
            </w:pPr>
            <w:r w:rsidRPr="00573C60">
              <w:rPr>
                <w:rFonts w:cstheme="minorHAnsi"/>
                <w:color w:val="7030A0"/>
                <w:sz w:val="20"/>
                <w:szCs w:val="20"/>
              </w:rPr>
              <w:t>Dec 22:</w:t>
            </w:r>
          </w:p>
        </w:tc>
      </w:tr>
      <w:tr w:rsidR="00B62841" w14:paraId="353D325C" w14:textId="77777777" w:rsidTr="00B62841">
        <w:tc>
          <w:tcPr>
            <w:tcW w:w="1654" w:type="dxa"/>
            <w:shd w:val="clear" w:color="auto" w:fill="D9D9D9" w:themeFill="background1" w:themeFillShade="D9"/>
          </w:tcPr>
          <w:p w14:paraId="0BE09459" w14:textId="77777777" w:rsidR="00B62841" w:rsidRPr="000E50CC" w:rsidRDefault="00B62841" w:rsidP="001B3C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50CC">
              <w:rPr>
                <w:rFonts w:cstheme="minorHAnsi"/>
                <w:sz w:val="20"/>
                <w:szCs w:val="20"/>
              </w:rPr>
              <w:t>SaLT</w:t>
            </w:r>
            <w:proofErr w:type="spellEnd"/>
            <w:r w:rsidRPr="000E50CC">
              <w:rPr>
                <w:rFonts w:cstheme="minorHAnsi"/>
                <w:sz w:val="20"/>
                <w:szCs w:val="20"/>
              </w:rPr>
              <w:t xml:space="preserve"> target work</w:t>
            </w:r>
          </w:p>
        </w:tc>
        <w:tc>
          <w:tcPr>
            <w:tcW w:w="2169" w:type="dxa"/>
            <w:shd w:val="clear" w:color="auto" w:fill="auto"/>
          </w:tcPr>
          <w:p w14:paraId="41A7DDC5" w14:textId="1F7610D6" w:rsidR="00B62841" w:rsidRPr="000E50CC" w:rsidRDefault="000E50CC" w:rsidP="000E5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follow an instruction with an object and direction. </w:t>
            </w:r>
            <w:proofErr w:type="gramStart"/>
            <w:r>
              <w:rPr>
                <w:rFonts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put the red car on the left spot. </w:t>
            </w:r>
            <w:r w:rsidR="00B62841" w:rsidRPr="000E50C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17" w:type="dxa"/>
            <w:shd w:val="clear" w:color="auto" w:fill="auto"/>
          </w:tcPr>
          <w:p w14:paraId="5FF39453" w14:textId="77777777" w:rsidR="00B62841" w:rsidRPr="000E50CC" w:rsidRDefault="00B62841" w:rsidP="001B3CB4">
            <w:pPr>
              <w:rPr>
                <w:rFonts w:cstheme="minorHAnsi"/>
                <w:sz w:val="20"/>
                <w:szCs w:val="20"/>
              </w:rPr>
            </w:pPr>
            <w:r w:rsidRPr="000E50CC">
              <w:rPr>
                <w:rFonts w:cstheme="minorHAnsi"/>
                <w:sz w:val="20"/>
                <w:szCs w:val="20"/>
              </w:rPr>
              <w:t xml:space="preserve">Weekly 20 minutes </w:t>
            </w:r>
          </w:p>
        </w:tc>
        <w:tc>
          <w:tcPr>
            <w:tcW w:w="949" w:type="dxa"/>
            <w:shd w:val="clear" w:color="auto" w:fill="auto"/>
          </w:tcPr>
          <w:p w14:paraId="1E8E121D" w14:textId="77777777" w:rsidR="00B62841" w:rsidRPr="000E50CC" w:rsidRDefault="00B62841" w:rsidP="001B3CB4">
            <w:pPr>
              <w:rPr>
                <w:rFonts w:cstheme="minorHAnsi"/>
                <w:sz w:val="20"/>
                <w:szCs w:val="20"/>
              </w:rPr>
            </w:pPr>
            <w:r w:rsidRPr="000E50CC">
              <w:rPr>
                <w:rFonts w:cstheme="minorHAnsi"/>
                <w:sz w:val="20"/>
                <w:szCs w:val="20"/>
              </w:rPr>
              <w:t xml:space="preserve">SLCN LSA </w:t>
            </w:r>
          </w:p>
        </w:tc>
        <w:tc>
          <w:tcPr>
            <w:tcW w:w="1134" w:type="dxa"/>
            <w:shd w:val="clear" w:color="auto" w:fill="auto"/>
          </w:tcPr>
          <w:p w14:paraId="4B59B3D5" w14:textId="0CA1073F" w:rsidR="00B62841" w:rsidRPr="000E50CC" w:rsidRDefault="00FF0A3B" w:rsidP="001B3CB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Sept 2</w:t>
            </w:r>
            <w:r w:rsidR="00836AE9">
              <w:rPr>
                <w:rFonts w:eastAsia="Calibri" w:cstheme="minorHAnsi"/>
                <w:sz w:val="20"/>
                <w:szCs w:val="20"/>
              </w:rPr>
              <w:t>1</w:t>
            </w:r>
          </w:p>
          <w:p w14:paraId="4B54CF4A" w14:textId="77777777" w:rsidR="00B62841" w:rsidRPr="000E50CC" w:rsidRDefault="00B62841" w:rsidP="001B3C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14:paraId="546DCC4B" w14:textId="51B91D8B" w:rsidR="00573C60" w:rsidRDefault="00573C60" w:rsidP="00573C60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Sept 22:</w:t>
            </w:r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 xml:space="preserve"> Although Alfie is keen, this is on a Friday afternoon and his energy levels are low. From next week, it will be Tuesday mornings. </w:t>
            </w:r>
          </w:p>
          <w:p w14:paraId="13434106" w14:textId="77777777" w:rsidR="00573C60" w:rsidRPr="00573C60" w:rsidRDefault="00573C60" w:rsidP="00573C6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C60">
              <w:rPr>
                <w:rFonts w:cstheme="minorHAnsi"/>
                <w:color w:val="FF0000"/>
                <w:sz w:val="20"/>
                <w:szCs w:val="20"/>
              </w:rPr>
              <w:t>Oct 22:</w:t>
            </w:r>
          </w:p>
          <w:p w14:paraId="16224C9D" w14:textId="77777777" w:rsidR="00573C60" w:rsidRPr="00573C60" w:rsidRDefault="00573C60" w:rsidP="00573C60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573C60">
              <w:rPr>
                <w:rFonts w:cstheme="minorHAnsi"/>
                <w:color w:val="538135" w:themeColor="accent6" w:themeShade="BF"/>
                <w:sz w:val="20"/>
                <w:szCs w:val="20"/>
              </w:rPr>
              <w:t>Nov 22:</w:t>
            </w:r>
          </w:p>
          <w:p w14:paraId="0FA12CB7" w14:textId="3CE1D6D0" w:rsidR="00B62841" w:rsidRPr="000E50CC" w:rsidRDefault="00573C60" w:rsidP="00573C6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573C60">
              <w:rPr>
                <w:rFonts w:cstheme="minorHAnsi"/>
                <w:color w:val="7030A0"/>
                <w:sz w:val="20"/>
                <w:szCs w:val="20"/>
              </w:rPr>
              <w:t>Dec 22:</w:t>
            </w:r>
          </w:p>
        </w:tc>
      </w:tr>
      <w:tr w:rsidR="00B62841" w14:paraId="7F46DC02" w14:textId="77777777" w:rsidTr="000F2964">
        <w:tc>
          <w:tcPr>
            <w:tcW w:w="15588" w:type="dxa"/>
            <w:gridSpan w:val="6"/>
            <w:shd w:val="clear" w:color="auto" w:fill="D9D9D9" w:themeFill="background1" w:themeFillShade="D9"/>
          </w:tcPr>
          <w:p w14:paraId="07C1D103" w14:textId="77777777" w:rsidR="00B62841" w:rsidRPr="000E50CC" w:rsidRDefault="00B62841" w:rsidP="000E50C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E50CC">
              <w:rPr>
                <w:rFonts w:eastAsia="Calibri" w:cstheme="minorHAnsi"/>
                <w:b/>
                <w:sz w:val="20"/>
                <w:szCs w:val="20"/>
              </w:rPr>
              <w:t xml:space="preserve">Specialist support </w:t>
            </w:r>
            <w:proofErr w:type="gramStart"/>
            <w:r w:rsidRPr="000E50CC">
              <w:rPr>
                <w:rFonts w:eastAsia="Calibri" w:cstheme="minorHAnsi"/>
                <w:b/>
                <w:sz w:val="20"/>
                <w:szCs w:val="20"/>
              </w:rPr>
              <w:t>e.g.</w:t>
            </w:r>
            <w:proofErr w:type="gramEnd"/>
            <w:r w:rsidRPr="000E50CC">
              <w:rPr>
                <w:rFonts w:eastAsia="Calibri" w:cstheme="minorHAnsi"/>
                <w:b/>
                <w:sz w:val="20"/>
                <w:szCs w:val="20"/>
              </w:rPr>
              <w:t xml:space="preserve"> Speech and Language, SENCO/FLO or external visitor Interventions</w:t>
            </w:r>
          </w:p>
          <w:p w14:paraId="317C0E8C" w14:textId="77777777" w:rsidR="00B62841" w:rsidRPr="000E50CC" w:rsidRDefault="00B62841" w:rsidP="000E50CC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62841" w14:paraId="63EFF6EE" w14:textId="77777777" w:rsidTr="00B62841">
        <w:tc>
          <w:tcPr>
            <w:tcW w:w="1654" w:type="dxa"/>
            <w:shd w:val="clear" w:color="auto" w:fill="D9D9D9" w:themeFill="background1" w:themeFillShade="D9"/>
          </w:tcPr>
          <w:p w14:paraId="5C73400C" w14:textId="77777777" w:rsidR="00B62841" w:rsidRPr="000E50CC" w:rsidRDefault="00B62841" w:rsidP="00B62841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E50CC">
              <w:rPr>
                <w:rFonts w:eastAsia="Calibri" w:cstheme="minorHAnsi"/>
                <w:sz w:val="20"/>
                <w:szCs w:val="20"/>
              </w:rPr>
              <w:t>SaLT</w:t>
            </w:r>
            <w:proofErr w:type="spellEnd"/>
            <w:r w:rsidRPr="000E50C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C6CE7FF" w14:textId="77777777" w:rsidR="00B62841" w:rsidRPr="000E50CC" w:rsidRDefault="00B62841" w:rsidP="00B62841">
            <w:pPr>
              <w:rPr>
                <w:rFonts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 xml:space="preserve">Targets from </w:t>
            </w:r>
            <w:proofErr w:type="spellStart"/>
            <w:r w:rsidRPr="000E50CC">
              <w:rPr>
                <w:rFonts w:eastAsia="Calibri" w:cstheme="minorHAnsi"/>
                <w:sz w:val="20"/>
                <w:szCs w:val="20"/>
              </w:rPr>
              <w:t>SaLT</w:t>
            </w:r>
            <w:proofErr w:type="spellEnd"/>
            <w:r w:rsidRPr="000E50CC">
              <w:rPr>
                <w:rFonts w:eastAsia="Calibri" w:cstheme="minorHAnsi"/>
                <w:sz w:val="20"/>
                <w:szCs w:val="20"/>
              </w:rPr>
              <w:t xml:space="preserve"> report </w:t>
            </w:r>
          </w:p>
        </w:tc>
        <w:tc>
          <w:tcPr>
            <w:tcW w:w="2169" w:type="dxa"/>
            <w:shd w:val="clear" w:color="auto" w:fill="FFFFFF" w:themeFill="background1"/>
          </w:tcPr>
          <w:p w14:paraId="090D0119" w14:textId="0F043F34" w:rsidR="00B62841" w:rsidRPr="000E50CC" w:rsidRDefault="000E50CC" w:rsidP="000E5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refer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SaLT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targets. </w:t>
            </w:r>
          </w:p>
        </w:tc>
        <w:tc>
          <w:tcPr>
            <w:tcW w:w="2317" w:type="dxa"/>
            <w:shd w:val="clear" w:color="auto" w:fill="FFFFFF" w:themeFill="background1"/>
          </w:tcPr>
          <w:p w14:paraId="52EFDF4B" w14:textId="4697AB1A" w:rsidR="00B62841" w:rsidRPr="000E50CC" w:rsidRDefault="000E50CC" w:rsidP="00B6284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 hour every 3 wee</w:t>
            </w:r>
            <w:r w:rsidR="00836AE9">
              <w:rPr>
                <w:rFonts w:eastAsia="Calibri" w:cstheme="minorHAnsi"/>
                <w:sz w:val="20"/>
                <w:szCs w:val="20"/>
              </w:rPr>
              <w:t>k</w:t>
            </w:r>
            <w:r>
              <w:rPr>
                <w:rFonts w:eastAsia="Calibri" w:cstheme="minorHAnsi"/>
                <w:sz w:val="20"/>
                <w:szCs w:val="20"/>
              </w:rPr>
              <w:t xml:space="preserve">s </w:t>
            </w:r>
          </w:p>
        </w:tc>
        <w:tc>
          <w:tcPr>
            <w:tcW w:w="949" w:type="dxa"/>
            <w:shd w:val="clear" w:color="auto" w:fill="FFFFFF" w:themeFill="background1"/>
          </w:tcPr>
          <w:p w14:paraId="57561776" w14:textId="77777777" w:rsidR="00B62841" w:rsidRPr="000E50CC" w:rsidRDefault="00B62841" w:rsidP="00B62841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0E50CC">
              <w:rPr>
                <w:rFonts w:eastAsia="Calibri" w:cstheme="minorHAnsi"/>
                <w:sz w:val="20"/>
                <w:szCs w:val="20"/>
              </w:rPr>
              <w:t>SaLT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CCEF431" w14:textId="77777777" w:rsidR="00B62841" w:rsidRPr="000E50CC" w:rsidRDefault="00B62841" w:rsidP="00B6284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E50CC">
              <w:rPr>
                <w:rFonts w:eastAsia="Calibri" w:cstheme="minorHAnsi"/>
                <w:sz w:val="20"/>
                <w:szCs w:val="20"/>
              </w:rPr>
              <w:t>Ongoing</w:t>
            </w:r>
          </w:p>
        </w:tc>
        <w:tc>
          <w:tcPr>
            <w:tcW w:w="7365" w:type="dxa"/>
            <w:shd w:val="clear" w:color="auto" w:fill="FFFFFF" w:themeFill="background1"/>
          </w:tcPr>
          <w:p w14:paraId="4A3B9EE5" w14:textId="38CE633C" w:rsidR="00573C60" w:rsidRDefault="00573C60" w:rsidP="00573C60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Sept 22:</w:t>
            </w:r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>SaLT</w:t>
            </w:r>
            <w:proofErr w:type="spellEnd"/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 xml:space="preserve"> reports that Alfie is making good progress (refer to report)</w:t>
            </w:r>
          </w:p>
          <w:p w14:paraId="6C4B8736" w14:textId="77777777" w:rsidR="00573C60" w:rsidRPr="00573C60" w:rsidRDefault="00573C60" w:rsidP="00573C6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C60">
              <w:rPr>
                <w:rFonts w:cstheme="minorHAnsi"/>
                <w:color w:val="FF0000"/>
                <w:sz w:val="20"/>
                <w:szCs w:val="20"/>
              </w:rPr>
              <w:t>Oct 22:</w:t>
            </w:r>
          </w:p>
          <w:p w14:paraId="288F2286" w14:textId="77777777" w:rsidR="00573C60" w:rsidRPr="00573C60" w:rsidRDefault="00573C60" w:rsidP="00573C60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573C60">
              <w:rPr>
                <w:rFonts w:cstheme="minorHAnsi"/>
                <w:color w:val="538135" w:themeColor="accent6" w:themeShade="BF"/>
                <w:sz w:val="20"/>
                <w:szCs w:val="20"/>
              </w:rPr>
              <w:t>Nov 22:</w:t>
            </w:r>
          </w:p>
          <w:p w14:paraId="4A7ACBF9" w14:textId="162C248E" w:rsidR="00B62841" w:rsidRPr="000E50CC" w:rsidRDefault="00573C60" w:rsidP="00573C6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573C60">
              <w:rPr>
                <w:rFonts w:cstheme="minorHAnsi"/>
                <w:color w:val="7030A0"/>
                <w:sz w:val="20"/>
                <w:szCs w:val="20"/>
              </w:rPr>
              <w:t>Dec 22:</w:t>
            </w:r>
          </w:p>
        </w:tc>
      </w:tr>
      <w:tr w:rsidR="00836AE9" w14:paraId="6C1483FB" w14:textId="77777777" w:rsidTr="00B62841">
        <w:tc>
          <w:tcPr>
            <w:tcW w:w="1654" w:type="dxa"/>
            <w:shd w:val="clear" w:color="auto" w:fill="D9D9D9" w:themeFill="background1" w:themeFillShade="D9"/>
          </w:tcPr>
          <w:p w14:paraId="64E1DB21" w14:textId="50B2907E" w:rsidR="00836AE9" w:rsidRPr="000E50CC" w:rsidRDefault="00836AE9" w:rsidP="00B6284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Lego group</w:t>
            </w:r>
          </w:p>
        </w:tc>
        <w:tc>
          <w:tcPr>
            <w:tcW w:w="2169" w:type="dxa"/>
            <w:shd w:val="clear" w:color="auto" w:fill="FFFFFF" w:themeFill="background1"/>
          </w:tcPr>
          <w:p w14:paraId="47A07880" w14:textId="0396E05E" w:rsidR="00836AE9" w:rsidRDefault="00836AE9" w:rsidP="000E5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listen and follow a </w:t>
            </w:r>
            <w:proofErr w:type="gramStart"/>
            <w:r>
              <w:rPr>
                <w:rFonts w:cstheme="minorHAnsi"/>
                <w:sz w:val="20"/>
                <w:szCs w:val="20"/>
              </w:rPr>
              <w:t>2 part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instruction.</w:t>
            </w:r>
          </w:p>
        </w:tc>
        <w:tc>
          <w:tcPr>
            <w:tcW w:w="2317" w:type="dxa"/>
            <w:shd w:val="clear" w:color="auto" w:fill="FFFFFF" w:themeFill="background1"/>
          </w:tcPr>
          <w:p w14:paraId="723B9579" w14:textId="5875A9C1" w:rsidR="00836AE9" w:rsidRDefault="00836AE9" w:rsidP="00B6284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Weekly 30 minutes </w:t>
            </w:r>
          </w:p>
        </w:tc>
        <w:tc>
          <w:tcPr>
            <w:tcW w:w="949" w:type="dxa"/>
            <w:shd w:val="clear" w:color="auto" w:fill="FFFFFF" w:themeFill="background1"/>
          </w:tcPr>
          <w:p w14:paraId="72E22E07" w14:textId="58AFDE26" w:rsidR="00836AE9" w:rsidRPr="000E50CC" w:rsidRDefault="00836AE9" w:rsidP="00B6284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SENCO</w:t>
            </w:r>
          </w:p>
        </w:tc>
        <w:tc>
          <w:tcPr>
            <w:tcW w:w="1134" w:type="dxa"/>
            <w:shd w:val="clear" w:color="auto" w:fill="FFFFFF" w:themeFill="background1"/>
          </w:tcPr>
          <w:p w14:paraId="6A0CB21C" w14:textId="203EDA65" w:rsidR="00836AE9" w:rsidRPr="000E50CC" w:rsidRDefault="00836AE9" w:rsidP="00B6284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Jan 22</w:t>
            </w:r>
          </w:p>
        </w:tc>
        <w:tc>
          <w:tcPr>
            <w:tcW w:w="7365" w:type="dxa"/>
            <w:shd w:val="clear" w:color="auto" w:fill="FFFFFF" w:themeFill="background1"/>
          </w:tcPr>
          <w:p w14:paraId="7075BE65" w14:textId="6A6D425E" w:rsidR="00573C60" w:rsidRDefault="00573C60" w:rsidP="00573C60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Sept 22:</w:t>
            </w:r>
            <w:r w:rsidR="004325FB">
              <w:rPr>
                <w:rFonts w:cstheme="minorHAnsi"/>
                <w:color w:val="5B9BD5" w:themeColor="accent1"/>
                <w:sz w:val="20"/>
                <w:szCs w:val="20"/>
              </w:rPr>
              <w:t xml:space="preserve"> Alfie has been practicing asking peers to repeat their instructions more slowly. He has been challenged to try this in class. </w:t>
            </w:r>
          </w:p>
          <w:p w14:paraId="70162824" w14:textId="77777777" w:rsidR="00573C60" w:rsidRPr="00573C60" w:rsidRDefault="00573C60" w:rsidP="00573C6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C60">
              <w:rPr>
                <w:rFonts w:cstheme="minorHAnsi"/>
                <w:color w:val="FF0000"/>
                <w:sz w:val="20"/>
                <w:szCs w:val="20"/>
              </w:rPr>
              <w:t>Oct 22:</w:t>
            </w:r>
          </w:p>
          <w:p w14:paraId="1D0EEC3C" w14:textId="77777777" w:rsidR="00573C60" w:rsidRPr="00573C60" w:rsidRDefault="00573C60" w:rsidP="00573C60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573C60">
              <w:rPr>
                <w:rFonts w:cstheme="minorHAnsi"/>
                <w:color w:val="538135" w:themeColor="accent6" w:themeShade="BF"/>
                <w:sz w:val="20"/>
                <w:szCs w:val="20"/>
              </w:rPr>
              <w:t>Nov 22:</w:t>
            </w:r>
          </w:p>
          <w:p w14:paraId="0419C7D9" w14:textId="608976B6" w:rsidR="00836AE9" w:rsidRPr="000E50CC" w:rsidRDefault="00573C60" w:rsidP="00573C6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573C60">
              <w:rPr>
                <w:rFonts w:cstheme="minorHAnsi"/>
                <w:color w:val="7030A0"/>
                <w:sz w:val="20"/>
                <w:szCs w:val="20"/>
              </w:rPr>
              <w:t>Dec 22:</w:t>
            </w:r>
          </w:p>
        </w:tc>
      </w:tr>
    </w:tbl>
    <w:p w14:paraId="07E102BF" w14:textId="74DA354E" w:rsidR="00B62841" w:rsidRDefault="00B62841"/>
    <w:p w14:paraId="723BEEFD" w14:textId="004C5148" w:rsidR="0014170F" w:rsidRDefault="0014170F"/>
    <w:p w14:paraId="0AD6E3E4" w14:textId="70F16629" w:rsidR="0014170F" w:rsidRDefault="0014170F"/>
    <w:p w14:paraId="77E93449" w14:textId="4887B9BF" w:rsidR="0014170F" w:rsidRDefault="0014170F"/>
    <w:p w14:paraId="19EDBD84" w14:textId="508C1E5C" w:rsidR="0014170F" w:rsidRDefault="0014170F"/>
    <w:p w14:paraId="2A758C1C" w14:textId="7A8CDC18" w:rsidR="0014170F" w:rsidRDefault="0014170F"/>
    <w:p w14:paraId="08E48154" w14:textId="414229B0" w:rsidR="0014170F" w:rsidRDefault="0014170F"/>
    <w:p w14:paraId="78F7945D" w14:textId="77777777" w:rsidR="0014170F" w:rsidRPr="000532BD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>I hope you liked this free resource!</w:t>
      </w:r>
    </w:p>
    <w:p w14:paraId="4D03B5DC" w14:textId="77777777" w:rsidR="0014170F" w:rsidRPr="00B71B92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  <w:r w:rsidRPr="00B71B92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2C66BA49" wp14:editId="7C055FCD">
            <wp:simplePos x="0" y="0"/>
            <wp:positionH relativeFrom="margin">
              <wp:posOffset>3562504</wp:posOffset>
            </wp:positionH>
            <wp:positionV relativeFrom="paragraph">
              <wp:posOffset>13335</wp:posOffset>
            </wp:positionV>
            <wp:extent cx="2951982" cy="1387366"/>
            <wp:effectExtent l="0" t="0" r="1270" b="381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2" cy="13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49F5A" w14:textId="77777777" w:rsidR="0014170F" w:rsidRPr="00B71B92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</w:p>
    <w:p w14:paraId="0941FECA" w14:textId="77777777" w:rsidR="0014170F" w:rsidRPr="00B71B92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</w:p>
    <w:p w14:paraId="43D83C9C" w14:textId="77777777" w:rsidR="0014170F" w:rsidRDefault="0014170F" w:rsidP="00141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>Find me at:</w:t>
      </w:r>
    </w:p>
    <w:p w14:paraId="599A1379" w14:textId="77777777" w:rsidR="0014170F" w:rsidRPr="000532BD" w:rsidRDefault="0014170F" w:rsidP="0014170F">
      <w:pPr>
        <w:pStyle w:val="NoSpacing"/>
        <w:jc w:val="center"/>
        <w:rPr>
          <w:lang w:eastAsia="en-GB"/>
        </w:rPr>
      </w:pPr>
      <w:hyperlink r:id="rId8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www.positiveyoungmind.com</w:t>
        </w:r>
      </w:hyperlink>
    </w:p>
    <w:p w14:paraId="06E9EAE4" w14:textId="77777777" w:rsidR="0014170F" w:rsidRPr="000532BD" w:rsidRDefault="0014170F" w:rsidP="0014170F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Email: </w:t>
      </w:r>
      <w:hyperlink r:id="rId9" w:history="1">
        <w:r w:rsidRPr="000532BD">
          <w:rPr>
            <w:rFonts w:ascii="Calibri" w:eastAsia="Calibri" w:hAnsi="Calibri"/>
            <w:color w:val="000000"/>
            <w:kern w:val="24"/>
            <w:sz w:val="28"/>
            <w:u w:val="single"/>
            <w:lang w:eastAsia="en-GB"/>
          </w:rPr>
          <w:t>positiveyoungminds@outlook.com</w:t>
        </w:r>
      </w:hyperlink>
      <w:r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 </w:t>
      </w:r>
    </w:p>
    <w:p w14:paraId="56E4EFD0" w14:textId="77777777" w:rsidR="0014170F" w:rsidRPr="000532BD" w:rsidRDefault="0014170F" w:rsidP="0014170F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@Positive_Y_Mind (Twitter)</w:t>
      </w:r>
    </w:p>
    <w:p w14:paraId="27D0E73D" w14:textId="77777777" w:rsidR="0014170F" w:rsidRPr="000532BD" w:rsidRDefault="0014170F" w:rsidP="0014170F">
      <w:pPr>
        <w:pStyle w:val="NoSpacing"/>
        <w:jc w:val="center"/>
        <w:rPr>
          <w:sz w:val="28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 xml:space="preserve"> (Instagram)</w:t>
      </w:r>
    </w:p>
    <w:p w14:paraId="1443DF7C" w14:textId="77777777" w:rsidR="0014170F" w:rsidRDefault="0014170F" w:rsidP="0014170F">
      <w:pPr>
        <w:pStyle w:val="NoSpacing"/>
        <w:jc w:val="center"/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</w:pPr>
      <w:hyperlink r:id="rId10" w:history="1">
        <w:r w:rsidRPr="000532BD">
          <w:rPr>
            <w:rFonts w:ascii="Calibri" w:eastAsia="+mn-ea" w:hAnsi="Calibri" w:cs="+mn-cs"/>
            <w:color w:val="000000"/>
            <w:kern w:val="24"/>
            <w:sz w:val="28"/>
            <w:szCs w:val="26"/>
            <w:u w:val="single"/>
            <w:lang w:eastAsia="en-GB"/>
          </w:rPr>
          <w:t>www.facebook.com/PositiveYoungMind</w:t>
        </w:r>
      </w:hyperlink>
    </w:p>
    <w:p w14:paraId="0AE1671A" w14:textId="77777777" w:rsidR="0014170F" w:rsidRPr="000532BD" w:rsidRDefault="0014170F" w:rsidP="0014170F">
      <w:pPr>
        <w:pStyle w:val="NoSpacing"/>
        <w:jc w:val="center"/>
        <w:rPr>
          <w:sz w:val="28"/>
          <w:lang w:eastAsia="en-GB"/>
        </w:rPr>
      </w:pPr>
    </w:p>
    <w:p w14:paraId="043CF5C3" w14:textId="77777777" w:rsidR="0014170F" w:rsidRPr="000532BD" w:rsidRDefault="0014170F" w:rsidP="0014170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…. and for free teacher support</w:t>
      </w:r>
      <w:r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11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www.facebook.com/groups/coachingforteacherwellbeing</w:t>
        </w:r>
      </w:hyperlink>
    </w:p>
    <w:p w14:paraId="31ACFEDA" w14:textId="358A03CE" w:rsidR="0014170F" w:rsidRPr="000532BD" w:rsidRDefault="0014170F" w:rsidP="00141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  <w:lang w:eastAsia="en-GB"/>
        </w:rPr>
        <w:t>… also like and subscribe to my YouTube</w:t>
      </w:r>
      <w:r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  <w:lang w:eastAsia="en-GB"/>
        </w:rPr>
        <w:t xml:space="preserve">: </w:t>
      </w:r>
      <w:hyperlink r:id="rId12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https://www.youtube.com/channel/UC9egtRvu5XTiwKPPqLQ-VgQ</w:t>
        </w:r>
      </w:hyperlink>
    </w:p>
    <w:p w14:paraId="54B9AFD6" w14:textId="77777777" w:rsidR="0014170F" w:rsidRPr="000532BD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Support options include:</w:t>
      </w:r>
    </w:p>
    <w:p w14:paraId="729B78E2" w14:textId="77777777" w:rsidR="000532BD" w:rsidRPr="000532BD" w:rsidRDefault="0014170F" w:rsidP="0014170F">
      <w:pPr>
        <w:numPr>
          <w:ilvl w:val="0"/>
          <w:numId w:val="9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Life, career and everything coaching.</w:t>
      </w:r>
    </w:p>
    <w:p w14:paraId="517975A1" w14:textId="77777777" w:rsidR="000532BD" w:rsidRPr="000532BD" w:rsidRDefault="0014170F" w:rsidP="0014170F">
      <w:pPr>
        <w:numPr>
          <w:ilvl w:val="0"/>
          <w:numId w:val="9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Bespoke school wellbeing packages. </w:t>
      </w:r>
    </w:p>
    <w:p w14:paraId="3BA28152" w14:textId="77777777" w:rsidR="000532BD" w:rsidRPr="000532BD" w:rsidRDefault="0014170F" w:rsidP="0014170F">
      <w:pPr>
        <w:numPr>
          <w:ilvl w:val="0"/>
          <w:numId w:val="9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Bespoke SEND support and training for </w:t>
      </w:r>
      <w:proofErr w:type="gramStart"/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schools</w:t>
      </w:r>
      <w:proofErr w:type="gramEnd"/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 teachers and parents </w:t>
      </w:r>
    </w:p>
    <w:p w14:paraId="64480CD7" w14:textId="77777777" w:rsidR="0014170F" w:rsidRPr="00B71B92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Please refer to my website for details: </w:t>
      </w:r>
    </w:p>
    <w:p w14:paraId="3B217D15" w14:textId="77777777" w:rsidR="0014170F" w:rsidRPr="000532BD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  <w:lang w:eastAsia="en-GB"/>
        </w:rPr>
      </w:pPr>
      <w:hyperlink r:id="rId13" w:history="1">
        <w:r w:rsidRPr="000532BD">
          <w:rPr>
            <w:rStyle w:val="Hyperlink"/>
            <w:rFonts w:ascii="Ink Free" w:eastAsia="+mn-ea" w:hAnsi="Ink Free" w:cs="+mn-cs"/>
            <w:b/>
            <w:bCs/>
            <w:kern w:val="24"/>
            <w:sz w:val="28"/>
            <w:szCs w:val="30"/>
            <w:lang w:eastAsia="en-GB"/>
          </w:rPr>
          <w:t>https://positiveyoungmind.com/send-wellbeing-consultancy/</w:t>
        </w:r>
      </w:hyperlink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  <w:lang w:eastAsia="en-GB"/>
        </w:rPr>
        <w:t xml:space="preserve"> </w:t>
      </w:r>
    </w:p>
    <w:p w14:paraId="0EC85477" w14:textId="77777777" w:rsidR="0014170F" w:rsidRPr="00B71B92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</w:pPr>
    </w:p>
    <w:p w14:paraId="22462B4B" w14:textId="46C9FBE8" w:rsidR="0014170F" w:rsidRPr="0014170F" w:rsidRDefault="0014170F" w:rsidP="0014170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6"/>
          <w:szCs w:val="34"/>
          <w:lang w:eastAsia="en-GB"/>
        </w:rPr>
        <w:sym w:font="Wingdings" w:char="F04A"/>
      </w:r>
    </w:p>
    <w:sectPr w:rsidR="0014170F" w:rsidRPr="0014170F" w:rsidSect="00B62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76E6" w14:textId="77777777" w:rsidR="00B62841" w:rsidRDefault="00B62841" w:rsidP="00B62841">
      <w:pPr>
        <w:spacing w:after="0" w:line="240" w:lineRule="auto"/>
      </w:pPr>
      <w:r>
        <w:separator/>
      </w:r>
    </w:p>
  </w:endnote>
  <w:endnote w:type="continuationSeparator" w:id="0">
    <w:p w14:paraId="68265156" w14:textId="77777777" w:rsidR="00B62841" w:rsidRDefault="00B62841" w:rsidP="00B6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1DA5" w14:textId="77777777" w:rsidR="00B62841" w:rsidRDefault="00B62841" w:rsidP="00B62841">
      <w:pPr>
        <w:spacing w:after="0" w:line="240" w:lineRule="auto"/>
      </w:pPr>
      <w:r>
        <w:separator/>
      </w:r>
    </w:p>
  </w:footnote>
  <w:footnote w:type="continuationSeparator" w:id="0">
    <w:p w14:paraId="6A052EFC" w14:textId="77777777" w:rsidR="00B62841" w:rsidRDefault="00B62841" w:rsidP="00B6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670"/>
    <w:multiLevelType w:val="hybridMultilevel"/>
    <w:tmpl w:val="2AF07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42534"/>
    <w:multiLevelType w:val="multilevel"/>
    <w:tmpl w:val="063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46C1D"/>
    <w:multiLevelType w:val="hybridMultilevel"/>
    <w:tmpl w:val="A6D2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D21C1E"/>
    <w:multiLevelType w:val="hybridMultilevel"/>
    <w:tmpl w:val="DE0C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098"/>
    <w:multiLevelType w:val="hybridMultilevel"/>
    <w:tmpl w:val="4712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1D27"/>
    <w:multiLevelType w:val="hybridMultilevel"/>
    <w:tmpl w:val="12464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90F8C"/>
    <w:multiLevelType w:val="multilevel"/>
    <w:tmpl w:val="5C6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01A19"/>
    <w:multiLevelType w:val="multilevel"/>
    <w:tmpl w:val="DF4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2836518">
    <w:abstractNumId w:val="0"/>
  </w:num>
  <w:num w:numId="2" w16cid:durableId="513685513">
    <w:abstractNumId w:val="2"/>
  </w:num>
  <w:num w:numId="3" w16cid:durableId="392579921">
    <w:abstractNumId w:val="6"/>
  </w:num>
  <w:num w:numId="4" w16cid:durableId="1682469334">
    <w:abstractNumId w:val="4"/>
  </w:num>
  <w:num w:numId="5" w16cid:durableId="2074086444">
    <w:abstractNumId w:val="5"/>
  </w:num>
  <w:num w:numId="6" w16cid:durableId="1894998533">
    <w:abstractNumId w:val="8"/>
  </w:num>
  <w:num w:numId="7" w16cid:durableId="446390831">
    <w:abstractNumId w:val="1"/>
  </w:num>
  <w:num w:numId="8" w16cid:durableId="1005475329">
    <w:abstractNumId w:val="7"/>
  </w:num>
  <w:num w:numId="9" w16cid:durableId="86379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41"/>
    <w:rsid w:val="000E50CC"/>
    <w:rsid w:val="000F2D9A"/>
    <w:rsid w:val="0014170F"/>
    <w:rsid w:val="0035645D"/>
    <w:rsid w:val="004325FB"/>
    <w:rsid w:val="00433F08"/>
    <w:rsid w:val="00573C60"/>
    <w:rsid w:val="00836AE9"/>
    <w:rsid w:val="0091024C"/>
    <w:rsid w:val="00B62841"/>
    <w:rsid w:val="00DF3F83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6C739"/>
  <w15:chartTrackingRefBased/>
  <w15:docId w15:val="{46C731D4-A32C-4706-8A8A-9C2A803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62841"/>
    <w:pPr>
      <w:spacing w:after="0" w:line="240" w:lineRule="auto"/>
    </w:pPr>
    <w:rPr>
      <w:lang w:val="en-US"/>
    </w:rPr>
  </w:style>
  <w:style w:type="paragraph" w:customStyle="1" w:styleId="Default">
    <w:name w:val="Default"/>
    <w:rsid w:val="00B6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B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2841"/>
  </w:style>
  <w:style w:type="character" w:customStyle="1" w:styleId="eop">
    <w:name w:val="eop"/>
    <w:basedOn w:val="DefaultParagraphFont"/>
    <w:rsid w:val="00B62841"/>
  </w:style>
  <w:style w:type="character" w:styleId="Hyperlink">
    <w:name w:val="Hyperlink"/>
    <w:basedOn w:val="DefaultParagraphFont"/>
    <w:uiPriority w:val="99"/>
    <w:unhideWhenUsed/>
    <w:rsid w:val="00141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youngmind.com" TargetMode="External"/><Relationship Id="rId13" Type="http://schemas.openxmlformats.org/officeDocument/2006/relationships/hyperlink" Target="https://positiveyoungmind.com/send-wellbeing-consultan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9egtRvu5XTiwKPPqLQ-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coachingforteacherwellbe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ositiveYoungM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itiveyoungmind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cp:lastPrinted>2022-08-18T14:06:00Z</cp:lastPrinted>
  <dcterms:created xsi:type="dcterms:W3CDTF">2022-08-18T14:46:00Z</dcterms:created>
  <dcterms:modified xsi:type="dcterms:W3CDTF">2022-08-18T14:46:00Z</dcterms:modified>
</cp:coreProperties>
</file>